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1806C" w14:textId="0C900526" w:rsidR="009B28CE" w:rsidRPr="0005048B" w:rsidRDefault="004E1717">
      <w:pPr>
        <w:spacing w:before="160"/>
        <w:ind w:left="120"/>
        <w:rPr>
          <w:color w:val="211F1F"/>
          <w:w w:val="65"/>
          <w:sz w:val="56"/>
        </w:rPr>
      </w:pPr>
      <w:r w:rsidRPr="0005048B">
        <w:rPr>
          <w:color w:val="211F1F"/>
          <w:w w:val="65"/>
          <w:sz w:val="56"/>
        </w:rPr>
        <w:t>CONDICIONES</w:t>
      </w:r>
      <w:r w:rsidR="00C0127B" w:rsidRPr="0005048B">
        <w:rPr>
          <w:color w:val="211F1F"/>
          <w:w w:val="65"/>
          <w:sz w:val="56"/>
        </w:rPr>
        <w:t xml:space="preserve"> </w:t>
      </w:r>
      <w:r w:rsidRPr="0005048B">
        <w:rPr>
          <w:color w:val="211F1F"/>
          <w:w w:val="65"/>
          <w:sz w:val="56"/>
        </w:rPr>
        <w:t>OFERTA ADSL/FIBRA</w:t>
      </w:r>
      <w:r w:rsidR="00050A68" w:rsidRPr="0005048B">
        <w:rPr>
          <w:color w:val="211F1F"/>
          <w:w w:val="65"/>
          <w:sz w:val="56"/>
        </w:rPr>
        <w:t xml:space="preserve"> </w:t>
      </w:r>
      <w:r w:rsidR="00311F09">
        <w:rPr>
          <w:color w:val="211F1F"/>
          <w:w w:val="65"/>
          <w:sz w:val="56"/>
        </w:rPr>
        <w:t>TTB</w:t>
      </w:r>
      <w:r w:rsidRPr="0005048B">
        <w:rPr>
          <w:color w:val="211F1F"/>
          <w:w w:val="65"/>
          <w:sz w:val="56"/>
        </w:rPr>
        <w:t xml:space="preserve"> </w:t>
      </w:r>
    </w:p>
    <w:p w14:paraId="2156E26C" w14:textId="167C22DA" w:rsidR="0022583E" w:rsidRPr="0005048B" w:rsidRDefault="004E1717">
      <w:pPr>
        <w:spacing w:before="160"/>
        <w:ind w:left="120"/>
        <w:rPr>
          <w:sz w:val="30"/>
        </w:rPr>
      </w:pPr>
      <w:r w:rsidRPr="0005048B">
        <w:rPr>
          <w:color w:val="211F1F"/>
          <w:w w:val="65"/>
          <w:sz w:val="30"/>
        </w:rPr>
        <w:t xml:space="preserve">Vigencia desde </w:t>
      </w:r>
      <w:r w:rsidR="00407A5E">
        <w:rPr>
          <w:color w:val="211F1F"/>
          <w:w w:val="65"/>
          <w:sz w:val="30"/>
          <w:highlight w:val="yellow"/>
        </w:rPr>
        <w:t>0</w:t>
      </w:r>
      <w:r w:rsidR="00C342A7">
        <w:rPr>
          <w:color w:val="211F1F"/>
          <w:w w:val="65"/>
          <w:sz w:val="30"/>
          <w:highlight w:val="yellow"/>
        </w:rPr>
        <w:t>8</w:t>
      </w:r>
      <w:r w:rsidR="00F334B4">
        <w:rPr>
          <w:color w:val="211F1F"/>
          <w:w w:val="65"/>
          <w:sz w:val="30"/>
          <w:highlight w:val="yellow"/>
        </w:rPr>
        <w:t>/</w:t>
      </w:r>
      <w:r w:rsidR="00407A5E">
        <w:rPr>
          <w:color w:val="211F1F"/>
          <w:w w:val="65"/>
          <w:sz w:val="30"/>
          <w:highlight w:val="yellow"/>
        </w:rPr>
        <w:t>0</w:t>
      </w:r>
      <w:r w:rsidR="000E11CC">
        <w:rPr>
          <w:color w:val="211F1F"/>
          <w:w w:val="65"/>
          <w:sz w:val="30"/>
          <w:highlight w:val="yellow"/>
        </w:rPr>
        <w:t>3</w:t>
      </w:r>
      <w:r w:rsidR="0003480F" w:rsidRPr="00C817DE">
        <w:rPr>
          <w:color w:val="211F1F"/>
          <w:w w:val="65"/>
          <w:sz w:val="30"/>
          <w:highlight w:val="yellow"/>
        </w:rPr>
        <w:t>/202</w:t>
      </w:r>
      <w:r w:rsidR="00407A5E">
        <w:rPr>
          <w:color w:val="211F1F"/>
          <w:w w:val="65"/>
          <w:sz w:val="30"/>
        </w:rPr>
        <w:t>1</w:t>
      </w:r>
    </w:p>
    <w:p w14:paraId="1D556866" w14:textId="77777777" w:rsidR="0022583E" w:rsidRPr="0005048B" w:rsidRDefault="0022583E">
      <w:pPr>
        <w:pStyle w:val="Textoindependiente"/>
        <w:spacing w:before="4"/>
        <w:rPr>
          <w:sz w:val="16"/>
        </w:rPr>
      </w:pPr>
    </w:p>
    <w:p w14:paraId="7092D649" w14:textId="16B1A388" w:rsidR="0022583E" w:rsidRPr="0005048B" w:rsidRDefault="004E1717">
      <w:pPr>
        <w:pStyle w:val="Textoindependiente"/>
        <w:spacing w:line="244" w:lineRule="auto"/>
        <w:ind w:left="120" w:right="241"/>
      </w:pPr>
      <w:r w:rsidRPr="0005048B">
        <w:rPr>
          <w:color w:val="272A2C"/>
        </w:rPr>
        <w:t>A continuación, se detallan las Condiciones Particulares de la oferta ADSL/FIBRA</w:t>
      </w:r>
      <w:r w:rsidR="00050A68" w:rsidRPr="0005048B">
        <w:rPr>
          <w:color w:val="272A2C"/>
        </w:rPr>
        <w:t xml:space="preserve"> </w:t>
      </w:r>
      <w:r w:rsidR="00311F09">
        <w:rPr>
          <w:color w:val="272A2C"/>
        </w:rPr>
        <w:t>TTB</w:t>
      </w:r>
      <w:r w:rsidRPr="0005048B">
        <w:rPr>
          <w:color w:val="272A2C"/>
        </w:rPr>
        <w:t>.</w:t>
      </w:r>
    </w:p>
    <w:p w14:paraId="4C33A86D" w14:textId="77777777" w:rsidR="0022583E" w:rsidRPr="0005048B" w:rsidRDefault="0022583E">
      <w:pPr>
        <w:pStyle w:val="Textoindependiente"/>
        <w:spacing w:before="4"/>
        <w:rPr>
          <w:sz w:val="20"/>
        </w:rPr>
      </w:pPr>
    </w:p>
    <w:p w14:paraId="74D14BD0" w14:textId="7B9BBCB0" w:rsidR="0022583E" w:rsidRPr="0005048B" w:rsidRDefault="004E1717">
      <w:pPr>
        <w:pStyle w:val="Ttulo1"/>
        <w:ind w:left="120"/>
      </w:pPr>
      <w:r w:rsidRPr="0005048B">
        <w:t>DETALLE PRECIOS (con IVA</w:t>
      </w:r>
      <w:r w:rsidR="00027118" w:rsidRPr="0005048B">
        <w:t xml:space="preserve"> 21%</w:t>
      </w:r>
      <w:r w:rsidRPr="0005048B">
        <w:t>)</w:t>
      </w:r>
    </w:p>
    <w:p w14:paraId="5E271BD8" w14:textId="77777777" w:rsidR="009678B1" w:rsidRDefault="00A31FE3" w:rsidP="009678B1">
      <w:pPr>
        <w:pStyle w:val="Textoindependiente"/>
        <w:spacing w:before="9"/>
        <w:rPr>
          <w:b/>
          <w:sz w:val="20"/>
        </w:rPr>
      </w:pPr>
      <w:r w:rsidRPr="00A31FE3">
        <w:rPr>
          <w:bCs/>
          <w:sz w:val="22"/>
          <w:szCs w:val="22"/>
          <w:u w:val="single"/>
        </w:rPr>
        <w:t>Tarifas y ofertas disponibles</w:t>
      </w:r>
      <w:r>
        <w:rPr>
          <w:bCs/>
          <w:sz w:val="22"/>
          <w:szCs w:val="22"/>
        </w:rPr>
        <w:t xml:space="preserve"> </w:t>
      </w:r>
      <w:r w:rsidR="009678B1" w:rsidRPr="00DC340B">
        <w:rPr>
          <w:b/>
          <w:sz w:val="20"/>
          <w:highlight w:val="yellow"/>
        </w:rPr>
        <w:t>NOTA</w:t>
      </w:r>
      <w:r w:rsidR="009678B1">
        <w:rPr>
          <w:b/>
          <w:sz w:val="20"/>
          <w:highlight w:val="yellow"/>
        </w:rPr>
        <w:t>:</w:t>
      </w:r>
      <w:r w:rsidR="009678B1" w:rsidRPr="00DC340B">
        <w:rPr>
          <w:b/>
          <w:sz w:val="20"/>
          <w:highlight w:val="yellow"/>
        </w:rPr>
        <w:t xml:space="preserve"> EL DISTRIBUIDOR SUSTITUIRÁ EL PVP RECOMENDADO </w:t>
      </w:r>
      <w:r w:rsidR="009678B1">
        <w:rPr>
          <w:b/>
          <w:sz w:val="20"/>
          <w:highlight w:val="yellow"/>
        </w:rPr>
        <w:t xml:space="preserve">POR TTB </w:t>
      </w:r>
      <w:r w:rsidR="009678B1" w:rsidRPr="00DC340B">
        <w:rPr>
          <w:b/>
          <w:sz w:val="20"/>
          <w:highlight w:val="yellow"/>
        </w:rPr>
        <w:t xml:space="preserve">EN AMARILLO POR EL PVP </w:t>
      </w:r>
      <w:r w:rsidR="009678B1" w:rsidRPr="004C2338">
        <w:rPr>
          <w:b/>
          <w:sz w:val="20"/>
          <w:highlight w:val="yellow"/>
        </w:rPr>
        <w:t>DESEADO PARA CADA TARIFA DEBIDAMENTE COMUNICADO A TTB Y UNA VEZ APROBADO POR ÉSTA</w:t>
      </w:r>
    </w:p>
    <w:p w14:paraId="1C56722F" w14:textId="1D642116" w:rsidR="0022583E" w:rsidRPr="00A31FE3" w:rsidRDefault="0022583E" w:rsidP="00A31FE3">
      <w:pPr>
        <w:pStyle w:val="Textoindependiente"/>
        <w:spacing w:before="8"/>
        <w:ind w:left="142"/>
        <w:rPr>
          <w:bCs/>
          <w:sz w:val="22"/>
          <w:szCs w:val="22"/>
        </w:rPr>
      </w:pPr>
    </w:p>
    <w:p w14:paraId="3B674639" w14:textId="3A30A42B" w:rsidR="0022583E" w:rsidRPr="0005048B" w:rsidRDefault="001B5E2D">
      <w:pPr>
        <w:ind w:left="120"/>
        <w:rPr>
          <w:b/>
        </w:rPr>
      </w:pPr>
      <w:r w:rsidRPr="0005048B">
        <w:rPr>
          <w:b/>
        </w:rPr>
        <w:t xml:space="preserve">Oferta </w:t>
      </w:r>
      <w:r w:rsidR="00544888">
        <w:rPr>
          <w:b/>
        </w:rPr>
        <w:t>TARIFAS CONVERGENTES Y FIBRA</w:t>
      </w:r>
    </w:p>
    <w:p w14:paraId="5930CA9C" w14:textId="77777777" w:rsidR="00DC340B" w:rsidRPr="0005048B" w:rsidRDefault="00DC340B">
      <w:pPr>
        <w:ind w:left="120"/>
        <w:rPr>
          <w:b/>
        </w:rPr>
      </w:pPr>
    </w:p>
    <w:tbl>
      <w:tblPr>
        <w:tblStyle w:val="TableNormal"/>
        <w:tblW w:w="5298" w:type="dxa"/>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394"/>
        <w:gridCol w:w="904"/>
      </w:tblGrid>
      <w:tr w:rsidR="00F657C1" w:rsidRPr="0005048B" w14:paraId="2B3D8A53" w14:textId="77777777" w:rsidTr="00544888">
        <w:trPr>
          <w:trHeight w:val="221"/>
        </w:trPr>
        <w:tc>
          <w:tcPr>
            <w:tcW w:w="4394" w:type="dxa"/>
            <w:tcBorders>
              <w:bottom w:val="single" w:sz="6" w:space="0" w:color="000000"/>
            </w:tcBorders>
          </w:tcPr>
          <w:p w14:paraId="3E02507A" w14:textId="733D0BCC" w:rsidR="00F657C1" w:rsidRPr="0005048B" w:rsidRDefault="00F657C1" w:rsidP="006210DF">
            <w:pPr>
              <w:pStyle w:val="TableParagraph"/>
              <w:spacing w:before="13"/>
              <w:ind w:right="149"/>
              <w:rPr>
                <w:sz w:val="14"/>
              </w:rPr>
            </w:pPr>
            <w:r w:rsidRPr="0005048B">
              <w:rPr>
                <w:w w:val="105"/>
                <w:sz w:val="14"/>
              </w:rPr>
              <w:t xml:space="preserve">ADSL </w:t>
            </w:r>
            <w:r w:rsidR="00311F09">
              <w:rPr>
                <w:w w:val="105"/>
                <w:sz w:val="14"/>
              </w:rPr>
              <w:t>TTB</w:t>
            </w:r>
          </w:p>
        </w:tc>
        <w:tc>
          <w:tcPr>
            <w:tcW w:w="904" w:type="dxa"/>
            <w:tcBorders>
              <w:bottom w:val="single" w:sz="6" w:space="0" w:color="000000"/>
            </w:tcBorders>
          </w:tcPr>
          <w:p w14:paraId="79D63F0B" w14:textId="77777777" w:rsidR="00F657C1" w:rsidRPr="009678B1" w:rsidRDefault="00F657C1" w:rsidP="006210DF">
            <w:pPr>
              <w:pStyle w:val="TableParagraph"/>
              <w:spacing w:before="58" w:line="143" w:lineRule="exact"/>
              <w:ind w:left="185"/>
              <w:rPr>
                <w:sz w:val="14"/>
                <w:highlight w:val="yellow"/>
              </w:rPr>
            </w:pPr>
            <w:r w:rsidRPr="009678B1">
              <w:rPr>
                <w:w w:val="105"/>
                <w:sz w:val="14"/>
                <w:highlight w:val="yellow"/>
              </w:rPr>
              <w:t>29,95 €</w:t>
            </w:r>
          </w:p>
        </w:tc>
      </w:tr>
      <w:tr w:rsidR="00F657C1" w:rsidRPr="0005048B" w14:paraId="1D6A46C4" w14:textId="77777777" w:rsidTr="00544888">
        <w:trPr>
          <w:trHeight w:val="222"/>
        </w:trPr>
        <w:tc>
          <w:tcPr>
            <w:tcW w:w="4394" w:type="dxa"/>
            <w:tcBorders>
              <w:top w:val="single" w:sz="6" w:space="0" w:color="000000"/>
              <w:bottom w:val="single" w:sz="6" w:space="0" w:color="000000"/>
            </w:tcBorders>
          </w:tcPr>
          <w:p w14:paraId="21AFD505" w14:textId="2FDF7BAE" w:rsidR="00F657C1" w:rsidRPr="0005048B" w:rsidRDefault="00F657C1" w:rsidP="006210DF">
            <w:pPr>
              <w:pStyle w:val="TableParagraph"/>
              <w:ind w:right="154"/>
              <w:rPr>
                <w:sz w:val="14"/>
              </w:rPr>
            </w:pPr>
            <w:r w:rsidRPr="0005048B">
              <w:rPr>
                <w:w w:val="105"/>
                <w:sz w:val="14"/>
              </w:rPr>
              <w:t xml:space="preserve">ADSL </w:t>
            </w:r>
            <w:r w:rsidR="00311F09">
              <w:rPr>
                <w:w w:val="105"/>
                <w:sz w:val="14"/>
              </w:rPr>
              <w:t>TTB</w:t>
            </w:r>
            <w:r w:rsidRPr="0005048B">
              <w:rPr>
                <w:w w:val="105"/>
                <w:sz w:val="14"/>
              </w:rPr>
              <w:t xml:space="preserve"> + TARIFA MÁS </w:t>
            </w:r>
            <w:r w:rsidR="007A09B3">
              <w:rPr>
                <w:w w:val="105"/>
                <w:sz w:val="14"/>
              </w:rPr>
              <w:t>5</w:t>
            </w:r>
            <w:r w:rsidRPr="0005048B">
              <w:rPr>
                <w:w w:val="105"/>
                <w:sz w:val="14"/>
              </w:rPr>
              <w:t>GB</w:t>
            </w:r>
          </w:p>
        </w:tc>
        <w:tc>
          <w:tcPr>
            <w:tcW w:w="904" w:type="dxa"/>
            <w:tcBorders>
              <w:top w:val="single" w:sz="6" w:space="0" w:color="000000"/>
              <w:bottom w:val="single" w:sz="6" w:space="0" w:color="000000"/>
            </w:tcBorders>
          </w:tcPr>
          <w:p w14:paraId="718BDB55" w14:textId="107CE646" w:rsidR="00F657C1" w:rsidRPr="009678B1" w:rsidRDefault="00F657C1" w:rsidP="006210DF">
            <w:pPr>
              <w:pStyle w:val="TableParagraph"/>
              <w:spacing w:before="59" w:line="144" w:lineRule="exact"/>
              <w:ind w:left="185"/>
              <w:rPr>
                <w:sz w:val="14"/>
                <w:highlight w:val="yellow"/>
              </w:rPr>
            </w:pPr>
            <w:r w:rsidRPr="009678B1">
              <w:rPr>
                <w:w w:val="105"/>
                <w:sz w:val="14"/>
                <w:highlight w:val="yellow"/>
              </w:rPr>
              <w:t>3</w:t>
            </w:r>
            <w:r w:rsidR="00344B6B" w:rsidRPr="009678B1">
              <w:rPr>
                <w:w w:val="105"/>
                <w:sz w:val="14"/>
                <w:highlight w:val="yellow"/>
              </w:rPr>
              <w:t>6</w:t>
            </w:r>
            <w:r w:rsidRPr="009678B1">
              <w:rPr>
                <w:w w:val="105"/>
                <w:sz w:val="14"/>
                <w:highlight w:val="yellow"/>
              </w:rPr>
              <w:t>,95 €</w:t>
            </w:r>
          </w:p>
        </w:tc>
      </w:tr>
      <w:tr w:rsidR="00F657C1" w:rsidRPr="0005048B" w14:paraId="3BD5E19D" w14:textId="77777777" w:rsidTr="00544888">
        <w:trPr>
          <w:trHeight w:val="222"/>
        </w:trPr>
        <w:tc>
          <w:tcPr>
            <w:tcW w:w="4394" w:type="dxa"/>
            <w:tcBorders>
              <w:top w:val="single" w:sz="6" w:space="0" w:color="000000"/>
              <w:bottom w:val="single" w:sz="6" w:space="0" w:color="000000"/>
            </w:tcBorders>
          </w:tcPr>
          <w:p w14:paraId="11297C7C" w14:textId="15E73015" w:rsidR="00F657C1" w:rsidRPr="0005048B" w:rsidRDefault="00F657C1" w:rsidP="006210DF">
            <w:pPr>
              <w:pStyle w:val="TableParagraph"/>
              <w:spacing w:before="13"/>
              <w:ind w:right="154"/>
              <w:rPr>
                <w:sz w:val="14"/>
              </w:rPr>
            </w:pPr>
            <w:r w:rsidRPr="0005048B">
              <w:rPr>
                <w:w w:val="105"/>
                <w:sz w:val="14"/>
              </w:rPr>
              <w:t xml:space="preserve">ADSL </w:t>
            </w:r>
            <w:r w:rsidR="00311F09">
              <w:rPr>
                <w:w w:val="105"/>
                <w:sz w:val="14"/>
              </w:rPr>
              <w:t>TTB</w:t>
            </w:r>
            <w:r w:rsidRPr="0005048B">
              <w:rPr>
                <w:w w:val="105"/>
                <w:sz w:val="14"/>
              </w:rPr>
              <w:t xml:space="preserve">+ ILIMITADA </w:t>
            </w:r>
            <w:r w:rsidR="007A09B3">
              <w:rPr>
                <w:w w:val="105"/>
                <w:sz w:val="14"/>
              </w:rPr>
              <w:t>20</w:t>
            </w:r>
            <w:r w:rsidRPr="0005048B">
              <w:rPr>
                <w:w w:val="105"/>
                <w:sz w:val="14"/>
              </w:rPr>
              <w:t>GB</w:t>
            </w:r>
          </w:p>
        </w:tc>
        <w:tc>
          <w:tcPr>
            <w:tcW w:w="904" w:type="dxa"/>
            <w:tcBorders>
              <w:top w:val="single" w:sz="6" w:space="0" w:color="000000"/>
              <w:bottom w:val="single" w:sz="6" w:space="0" w:color="000000"/>
            </w:tcBorders>
          </w:tcPr>
          <w:p w14:paraId="7F996C1F" w14:textId="068D7C9B" w:rsidR="00F657C1" w:rsidRPr="009678B1" w:rsidRDefault="00344B6B" w:rsidP="006210DF">
            <w:pPr>
              <w:pStyle w:val="TableParagraph"/>
              <w:spacing w:before="58" w:line="144" w:lineRule="exact"/>
              <w:ind w:left="185"/>
              <w:rPr>
                <w:sz w:val="14"/>
                <w:highlight w:val="yellow"/>
              </w:rPr>
            </w:pPr>
            <w:r w:rsidRPr="009678B1">
              <w:rPr>
                <w:w w:val="105"/>
                <w:sz w:val="14"/>
                <w:highlight w:val="yellow"/>
              </w:rPr>
              <w:t>39</w:t>
            </w:r>
            <w:r w:rsidR="00F657C1" w:rsidRPr="009678B1">
              <w:rPr>
                <w:w w:val="105"/>
                <w:sz w:val="14"/>
                <w:highlight w:val="yellow"/>
              </w:rPr>
              <w:t>,95 €</w:t>
            </w:r>
          </w:p>
        </w:tc>
      </w:tr>
      <w:tr w:rsidR="00F657C1" w:rsidRPr="0005048B" w14:paraId="7773A538" w14:textId="77777777" w:rsidTr="00544888">
        <w:trPr>
          <w:trHeight w:val="222"/>
        </w:trPr>
        <w:tc>
          <w:tcPr>
            <w:tcW w:w="4394" w:type="dxa"/>
            <w:tcBorders>
              <w:top w:val="single" w:sz="6" w:space="0" w:color="000000"/>
              <w:bottom w:val="single" w:sz="6" w:space="0" w:color="000000"/>
            </w:tcBorders>
          </w:tcPr>
          <w:p w14:paraId="173D23B9" w14:textId="7CC0AE2C" w:rsidR="00F657C1" w:rsidRPr="0005048B" w:rsidRDefault="00F657C1" w:rsidP="006210DF">
            <w:pPr>
              <w:pStyle w:val="TableParagraph"/>
              <w:spacing w:before="13"/>
              <w:ind w:right="154"/>
              <w:rPr>
                <w:sz w:val="14"/>
              </w:rPr>
            </w:pPr>
            <w:r w:rsidRPr="0005048B">
              <w:rPr>
                <w:w w:val="105"/>
                <w:sz w:val="14"/>
              </w:rPr>
              <w:t xml:space="preserve">ADSL </w:t>
            </w:r>
            <w:r w:rsidR="00311F09">
              <w:rPr>
                <w:w w:val="105"/>
                <w:sz w:val="14"/>
              </w:rPr>
              <w:t>TTB</w:t>
            </w:r>
            <w:r w:rsidRPr="0005048B">
              <w:rPr>
                <w:w w:val="105"/>
                <w:sz w:val="14"/>
              </w:rPr>
              <w:t>+ ILIMITADA 2</w:t>
            </w:r>
            <w:r w:rsidR="007A09B3">
              <w:rPr>
                <w:w w:val="105"/>
                <w:sz w:val="14"/>
              </w:rPr>
              <w:t>5</w:t>
            </w:r>
            <w:r w:rsidRPr="0005048B">
              <w:rPr>
                <w:w w:val="105"/>
                <w:sz w:val="14"/>
              </w:rPr>
              <w:t>GB</w:t>
            </w:r>
          </w:p>
        </w:tc>
        <w:tc>
          <w:tcPr>
            <w:tcW w:w="904" w:type="dxa"/>
            <w:tcBorders>
              <w:top w:val="single" w:sz="6" w:space="0" w:color="000000"/>
              <w:bottom w:val="single" w:sz="6" w:space="0" w:color="000000"/>
            </w:tcBorders>
          </w:tcPr>
          <w:p w14:paraId="1F9021F6" w14:textId="48F6FF41" w:rsidR="00F657C1" w:rsidRPr="009678B1" w:rsidRDefault="00344B6B" w:rsidP="006210DF">
            <w:pPr>
              <w:pStyle w:val="TableParagraph"/>
              <w:spacing w:before="59" w:line="143" w:lineRule="exact"/>
              <w:ind w:left="185"/>
              <w:rPr>
                <w:sz w:val="14"/>
                <w:highlight w:val="yellow"/>
              </w:rPr>
            </w:pPr>
            <w:r w:rsidRPr="009678B1">
              <w:rPr>
                <w:w w:val="105"/>
                <w:sz w:val="14"/>
                <w:highlight w:val="yellow"/>
              </w:rPr>
              <w:t>44</w:t>
            </w:r>
            <w:r w:rsidR="00F657C1" w:rsidRPr="009678B1">
              <w:rPr>
                <w:w w:val="105"/>
                <w:sz w:val="14"/>
                <w:highlight w:val="yellow"/>
              </w:rPr>
              <w:t>,95 €</w:t>
            </w:r>
          </w:p>
        </w:tc>
      </w:tr>
      <w:tr w:rsidR="00F657C1" w:rsidRPr="0005048B" w14:paraId="004F3FD4" w14:textId="77777777" w:rsidTr="00544888">
        <w:trPr>
          <w:trHeight w:val="222"/>
        </w:trPr>
        <w:tc>
          <w:tcPr>
            <w:tcW w:w="4394" w:type="dxa"/>
            <w:tcBorders>
              <w:top w:val="single" w:sz="6" w:space="0" w:color="000000"/>
              <w:bottom w:val="single" w:sz="6" w:space="0" w:color="000000"/>
            </w:tcBorders>
          </w:tcPr>
          <w:p w14:paraId="2A9640CB" w14:textId="6035F11C" w:rsidR="00F657C1" w:rsidRPr="0005048B" w:rsidRDefault="00F657C1" w:rsidP="006210DF">
            <w:pPr>
              <w:pStyle w:val="TableParagraph"/>
              <w:spacing w:before="13"/>
              <w:ind w:right="150"/>
              <w:rPr>
                <w:sz w:val="14"/>
              </w:rPr>
            </w:pPr>
            <w:r w:rsidRPr="0005048B">
              <w:rPr>
                <w:w w:val="105"/>
                <w:sz w:val="14"/>
              </w:rPr>
              <w:t xml:space="preserve">FIBRA 100 </w:t>
            </w:r>
            <w:r w:rsidR="00311F09">
              <w:rPr>
                <w:w w:val="105"/>
                <w:sz w:val="14"/>
              </w:rPr>
              <w:t>TTB</w:t>
            </w:r>
          </w:p>
        </w:tc>
        <w:tc>
          <w:tcPr>
            <w:tcW w:w="904" w:type="dxa"/>
            <w:tcBorders>
              <w:top w:val="single" w:sz="6" w:space="0" w:color="000000"/>
              <w:bottom w:val="single" w:sz="6" w:space="0" w:color="000000"/>
            </w:tcBorders>
          </w:tcPr>
          <w:p w14:paraId="61407181" w14:textId="77777777" w:rsidR="00F657C1" w:rsidRPr="009678B1" w:rsidRDefault="00F657C1" w:rsidP="006210DF">
            <w:pPr>
              <w:pStyle w:val="TableParagraph"/>
              <w:spacing w:before="59" w:line="143" w:lineRule="exact"/>
              <w:ind w:left="185"/>
              <w:rPr>
                <w:sz w:val="14"/>
                <w:highlight w:val="yellow"/>
              </w:rPr>
            </w:pPr>
            <w:r w:rsidRPr="009678B1">
              <w:rPr>
                <w:w w:val="105"/>
                <w:sz w:val="14"/>
                <w:highlight w:val="yellow"/>
              </w:rPr>
              <w:t>29,95 €</w:t>
            </w:r>
          </w:p>
        </w:tc>
      </w:tr>
      <w:tr w:rsidR="00F657C1" w:rsidRPr="0005048B" w14:paraId="73478C3F" w14:textId="77777777" w:rsidTr="00544888">
        <w:trPr>
          <w:trHeight w:val="222"/>
        </w:trPr>
        <w:tc>
          <w:tcPr>
            <w:tcW w:w="4394" w:type="dxa"/>
            <w:tcBorders>
              <w:top w:val="single" w:sz="6" w:space="0" w:color="000000"/>
              <w:bottom w:val="single" w:sz="6" w:space="0" w:color="000000"/>
            </w:tcBorders>
          </w:tcPr>
          <w:p w14:paraId="613FA51D" w14:textId="27A95318" w:rsidR="00F657C1" w:rsidRPr="0005048B" w:rsidRDefault="00F657C1" w:rsidP="006210DF">
            <w:pPr>
              <w:pStyle w:val="TableParagraph"/>
              <w:ind w:right="155"/>
              <w:rPr>
                <w:sz w:val="14"/>
              </w:rPr>
            </w:pPr>
            <w:r w:rsidRPr="0005048B">
              <w:rPr>
                <w:w w:val="105"/>
                <w:sz w:val="14"/>
              </w:rPr>
              <w:t xml:space="preserve">FIBRA 100 </w:t>
            </w:r>
            <w:r w:rsidR="00311F09">
              <w:rPr>
                <w:w w:val="105"/>
                <w:sz w:val="14"/>
              </w:rPr>
              <w:t>TTB</w:t>
            </w:r>
            <w:r w:rsidRPr="0005048B">
              <w:rPr>
                <w:w w:val="105"/>
                <w:sz w:val="14"/>
              </w:rPr>
              <w:t xml:space="preserve"> + ILIMITADA </w:t>
            </w:r>
            <w:r w:rsidR="007A09B3">
              <w:rPr>
                <w:w w:val="105"/>
                <w:sz w:val="14"/>
              </w:rPr>
              <w:t>5</w:t>
            </w:r>
            <w:r w:rsidRPr="0005048B">
              <w:rPr>
                <w:w w:val="105"/>
                <w:sz w:val="14"/>
              </w:rPr>
              <w:t>GB</w:t>
            </w:r>
          </w:p>
        </w:tc>
        <w:tc>
          <w:tcPr>
            <w:tcW w:w="904" w:type="dxa"/>
            <w:tcBorders>
              <w:top w:val="single" w:sz="6" w:space="0" w:color="000000"/>
              <w:bottom w:val="single" w:sz="6" w:space="0" w:color="000000"/>
            </w:tcBorders>
          </w:tcPr>
          <w:p w14:paraId="61AE3581" w14:textId="320B0485" w:rsidR="00F657C1" w:rsidRPr="009678B1" w:rsidRDefault="00F657C1" w:rsidP="006210DF">
            <w:pPr>
              <w:pStyle w:val="TableParagraph"/>
              <w:spacing w:before="59" w:line="143" w:lineRule="exact"/>
              <w:ind w:left="185"/>
              <w:rPr>
                <w:sz w:val="14"/>
                <w:highlight w:val="yellow"/>
              </w:rPr>
            </w:pPr>
            <w:r w:rsidRPr="009678B1">
              <w:rPr>
                <w:w w:val="105"/>
                <w:sz w:val="14"/>
                <w:highlight w:val="yellow"/>
              </w:rPr>
              <w:t>3</w:t>
            </w:r>
            <w:r w:rsidR="00344B6B" w:rsidRPr="009678B1">
              <w:rPr>
                <w:w w:val="105"/>
                <w:sz w:val="14"/>
                <w:highlight w:val="yellow"/>
              </w:rPr>
              <w:t>6</w:t>
            </w:r>
            <w:r w:rsidRPr="009678B1">
              <w:rPr>
                <w:w w:val="105"/>
                <w:sz w:val="14"/>
                <w:highlight w:val="yellow"/>
              </w:rPr>
              <w:t>,95 €</w:t>
            </w:r>
          </w:p>
        </w:tc>
      </w:tr>
      <w:tr w:rsidR="00F657C1" w:rsidRPr="0005048B" w14:paraId="4FC9473D" w14:textId="77777777" w:rsidTr="00544888">
        <w:trPr>
          <w:trHeight w:val="222"/>
        </w:trPr>
        <w:tc>
          <w:tcPr>
            <w:tcW w:w="4394" w:type="dxa"/>
            <w:tcBorders>
              <w:top w:val="single" w:sz="6" w:space="0" w:color="000000"/>
              <w:bottom w:val="single" w:sz="6" w:space="0" w:color="000000"/>
            </w:tcBorders>
          </w:tcPr>
          <w:p w14:paraId="1ADC4CCB" w14:textId="73803D48" w:rsidR="00F657C1" w:rsidRPr="0005048B" w:rsidRDefault="00F657C1" w:rsidP="006210DF">
            <w:pPr>
              <w:pStyle w:val="TableParagraph"/>
              <w:ind w:right="146"/>
              <w:rPr>
                <w:sz w:val="14"/>
              </w:rPr>
            </w:pPr>
            <w:r w:rsidRPr="0005048B">
              <w:rPr>
                <w:w w:val="105"/>
                <w:sz w:val="14"/>
              </w:rPr>
              <w:t xml:space="preserve">FIBRA 100 </w:t>
            </w:r>
            <w:r w:rsidR="00311F09">
              <w:rPr>
                <w:w w:val="105"/>
                <w:sz w:val="14"/>
              </w:rPr>
              <w:t>TTB</w:t>
            </w:r>
            <w:r w:rsidRPr="0005048B">
              <w:rPr>
                <w:w w:val="105"/>
                <w:sz w:val="14"/>
              </w:rPr>
              <w:t xml:space="preserve"> + ILIMITADA </w:t>
            </w:r>
            <w:r w:rsidR="007A09B3">
              <w:rPr>
                <w:w w:val="105"/>
                <w:sz w:val="14"/>
              </w:rPr>
              <w:t>20</w:t>
            </w:r>
            <w:r w:rsidRPr="0005048B">
              <w:rPr>
                <w:w w:val="105"/>
                <w:sz w:val="14"/>
              </w:rPr>
              <w:t>GB</w:t>
            </w:r>
          </w:p>
        </w:tc>
        <w:tc>
          <w:tcPr>
            <w:tcW w:w="904" w:type="dxa"/>
            <w:tcBorders>
              <w:top w:val="single" w:sz="6" w:space="0" w:color="000000"/>
              <w:bottom w:val="single" w:sz="6" w:space="0" w:color="000000"/>
            </w:tcBorders>
          </w:tcPr>
          <w:p w14:paraId="107ABD9F" w14:textId="0BAA9F34" w:rsidR="00F657C1" w:rsidRPr="009678B1" w:rsidRDefault="00344B6B" w:rsidP="006210DF">
            <w:pPr>
              <w:pStyle w:val="TableParagraph"/>
              <w:spacing w:before="59" w:line="143" w:lineRule="exact"/>
              <w:ind w:left="185"/>
              <w:rPr>
                <w:sz w:val="14"/>
                <w:highlight w:val="yellow"/>
              </w:rPr>
            </w:pPr>
            <w:r w:rsidRPr="009678B1">
              <w:rPr>
                <w:w w:val="105"/>
                <w:sz w:val="14"/>
                <w:highlight w:val="yellow"/>
              </w:rPr>
              <w:t>39</w:t>
            </w:r>
            <w:r w:rsidR="00F657C1" w:rsidRPr="009678B1">
              <w:rPr>
                <w:w w:val="105"/>
                <w:sz w:val="14"/>
                <w:highlight w:val="yellow"/>
              </w:rPr>
              <w:t>,95 €</w:t>
            </w:r>
          </w:p>
        </w:tc>
      </w:tr>
      <w:tr w:rsidR="00F657C1" w:rsidRPr="0005048B" w14:paraId="2596030B" w14:textId="77777777" w:rsidTr="00544888">
        <w:trPr>
          <w:trHeight w:val="222"/>
        </w:trPr>
        <w:tc>
          <w:tcPr>
            <w:tcW w:w="4394" w:type="dxa"/>
            <w:tcBorders>
              <w:top w:val="single" w:sz="6" w:space="0" w:color="000000"/>
              <w:bottom w:val="single" w:sz="6" w:space="0" w:color="000000"/>
            </w:tcBorders>
          </w:tcPr>
          <w:p w14:paraId="77BEDE20" w14:textId="5B84F5F5" w:rsidR="00F657C1" w:rsidRPr="0005048B" w:rsidRDefault="00F657C1" w:rsidP="006210DF">
            <w:pPr>
              <w:pStyle w:val="TableParagraph"/>
              <w:ind w:right="146"/>
              <w:rPr>
                <w:sz w:val="14"/>
              </w:rPr>
            </w:pPr>
            <w:r w:rsidRPr="0005048B">
              <w:rPr>
                <w:w w:val="105"/>
                <w:sz w:val="14"/>
              </w:rPr>
              <w:t xml:space="preserve">FIBRA 100 </w:t>
            </w:r>
            <w:r w:rsidR="00311F09">
              <w:rPr>
                <w:w w:val="105"/>
                <w:sz w:val="14"/>
              </w:rPr>
              <w:t>TTB</w:t>
            </w:r>
            <w:r w:rsidRPr="0005048B">
              <w:rPr>
                <w:w w:val="105"/>
                <w:sz w:val="14"/>
              </w:rPr>
              <w:t xml:space="preserve"> + ILIMITADA 2</w:t>
            </w:r>
            <w:r w:rsidR="007A09B3">
              <w:rPr>
                <w:w w:val="105"/>
                <w:sz w:val="14"/>
              </w:rPr>
              <w:t>5</w:t>
            </w:r>
            <w:r w:rsidRPr="0005048B">
              <w:rPr>
                <w:w w:val="105"/>
                <w:sz w:val="14"/>
              </w:rPr>
              <w:t>GB</w:t>
            </w:r>
          </w:p>
        </w:tc>
        <w:tc>
          <w:tcPr>
            <w:tcW w:w="904" w:type="dxa"/>
            <w:tcBorders>
              <w:top w:val="single" w:sz="6" w:space="0" w:color="000000"/>
              <w:bottom w:val="single" w:sz="6" w:space="0" w:color="000000"/>
            </w:tcBorders>
          </w:tcPr>
          <w:p w14:paraId="705C7233" w14:textId="403B268F" w:rsidR="00F657C1" w:rsidRPr="009678B1" w:rsidRDefault="00F657C1" w:rsidP="006210DF">
            <w:pPr>
              <w:pStyle w:val="TableParagraph"/>
              <w:spacing w:before="59" w:line="143" w:lineRule="exact"/>
              <w:ind w:left="185"/>
              <w:rPr>
                <w:sz w:val="14"/>
                <w:highlight w:val="yellow"/>
              </w:rPr>
            </w:pPr>
            <w:r w:rsidRPr="009678B1">
              <w:rPr>
                <w:w w:val="105"/>
                <w:sz w:val="14"/>
                <w:highlight w:val="yellow"/>
              </w:rPr>
              <w:t>4</w:t>
            </w:r>
            <w:r w:rsidR="00344B6B" w:rsidRPr="009678B1">
              <w:rPr>
                <w:w w:val="105"/>
                <w:sz w:val="14"/>
                <w:highlight w:val="yellow"/>
              </w:rPr>
              <w:t>4</w:t>
            </w:r>
            <w:r w:rsidRPr="009678B1">
              <w:rPr>
                <w:w w:val="105"/>
                <w:sz w:val="14"/>
                <w:highlight w:val="yellow"/>
              </w:rPr>
              <w:t>,95 €</w:t>
            </w:r>
          </w:p>
        </w:tc>
      </w:tr>
      <w:tr w:rsidR="00F657C1" w:rsidRPr="0005048B" w14:paraId="21842784" w14:textId="77777777" w:rsidTr="00544888">
        <w:trPr>
          <w:trHeight w:val="222"/>
        </w:trPr>
        <w:tc>
          <w:tcPr>
            <w:tcW w:w="4394" w:type="dxa"/>
            <w:tcBorders>
              <w:top w:val="single" w:sz="6" w:space="0" w:color="000000"/>
              <w:bottom w:val="single" w:sz="6" w:space="0" w:color="000000"/>
            </w:tcBorders>
          </w:tcPr>
          <w:p w14:paraId="06FF81DC" w14:textId="27AB7371" w:rsidR="00F657C1" w:rsidRPr="0005048B" w:rsidRDefault="00F657C1" w:rsidP="006210DF">
            <w:pPr>
              <w:pStyle w:val="TableParagraph"/>
              <w:spacing w:before="13"/>
              <w:ind w:right="150"/>
              <w:rPr>
                <w:sz w:val="14"/>
              </w:rPr>
            </w:pPr>
            <w:r w:rsidRPr="0005048B">
              <w:rPr>
                <w:w w:val="105"/>
                <w:sz w:val="14"/>
              </w:rPr>
              <w:t xml:space="preserve">FIBRA 600 </w:t>
            </w:r>
            <w:r w:rsidR="00311F09">
              <w:rPr>
                <w:w w:val="105"/>
                <w:sz w:val="14"/>
              </w:rPr>
              <w:t>TTB</w:t>
            </w:r>
          </w:p>
        </w:tc>
        <w:tc>
          <w:tcPr>
            <w:tcW w:w="904" w:type="dxa"/>
            <w:tcBorders>
              <w:top w:val="single" w:sz="6" w:space="0" w:color="000000"/>
              <w:bottom w:val="single" w:sz="6" w:space="0" w:color="000000"/>
            </w:tcBorders>
          </w:tcPr>
          <w:p w14:paraId="132585A1" w14:textId="77777777" w:rsidR="00F657C1" w:rsidRPr="009678B1" w:rsidRDefault="00F657C1" w:rsidP="006210DF">
            <w:pPr>
              <w:pStyle w:val="TableParagraph"/>
              <w:spacing w:before="59" w:line="143" w:lineRule="exact"/>
              <w:ind w:left="185"/>
              <w:rPr>
                <w:sz w:val="14"/>
                <w:highlight w:val="yellow"/>
              </w:rPr>
            </w:pPr>
            <w:r w:rsidRPr="009678B1">
              <w:rPr>
                <w:w w:val="105"/>
                <w:sz w:val="14"/>
                <w:highlight w:val="yellow"/>
              </w:rPr>
              <w:t>44,95 €</w:t>
            </w:r>
          </w:p>
        </w:tc>
      </w:tr>
      <w:tr w:rsidR="00F657C1" w:rsidRPr="0005048B" w14:paraId="30D7D99F" w14:textId="77777777" w:rsidTr="00544888">
        <w:trPr>
          <w:trHeight w:val="222"/>
        </w:trPr>
        <w:tc>
          <w:tcPr>
            <w:tcW w:w="4394" w:type="dxa"/>
            <w:tcBorders>
              <w:top w:val="single" w:sz="6" w:space="0" w:color="000000"/>
              <w:bottom w:val="single" w:sz="6" w:space="0" w:color="000000"/>
            </w:tcBorders>
          </w:tcPr>
          <w:p w14:paraId="4BD277E5" w14:textId="66D05406" w:rsidR="00F657C1" w:rsidRPr="0005048B" w:rsidRDefault="00F657C1" w:rsidP="006210DF">
            <w:pPr>
              <w:pStyle w:val="TableParagraph"/>
              <w:ind w:right="155"/>
              <w:rPr>
                <w:sz w:val="14"/>
              </w:rPr>
            </w:pPr>
            <w:r w:rsidRPr="0005048B">
              <w:rPr>
                <w:w w:val="105"/>
                <w:sz w:val="14"/>
              </w:rPr>
              <w:t xml:space="preserve">FIBRA 600 </w:t>
            </w:r>
            <w:r w:rsidR="00311F09">
              <w:rPr>
                <w:w w:val="105"/>
                <w:sz w:val="14"/>
              </w:rPr>
              <w:t>TTB</w:t>
            </w:r>
            <w:r w:rsidRPr="0005048B">
              <w:rPr>
                <w:w w:val="105"/>
                <w:sz w:val="14"/>
              </w:rPr>
              <w:t xml:space="preserve"> + ILIMITADA </w:t>
            </w:r>
            <w:r w:rsidR="007A09B3">
              <w:rPr>
                <w:w w:val="105"/>
                <w:sz w:val="14"/>
              </w:rPr>
              <w:t>5</w:t>
            </w:r>
            <w:r w:rsidRPr="0005048B">
              <w:rPr>
                <w:w w:val="105"/>
                <w:sz w:val="14"/>
              </w:rPr>
              <w:t>GB</w:t>
            </w:r>
          </w:p>
        </w:tc>
        <w:tc>
          <w:tcPr>
            <w:tcW w:w="904" w:type="dxa"/>
            <w:tcBorders>
              <w:top w:val="single" w:sz="6" w:space="0" w:color="000000"/>
              <w:bottom w:val="single" w:sz="6" w:space="0" w:color="000000"/>
            </w:tcBorders>
          </w:tcPr>
          <w:p w14:paraId="644E747D" w14:textId="7FCD41E1" w:rsidR="00F657C1" w:rsidRPr="009678B1" w:rsidRDefault="00F657C1" w:rsidP="006210DF">
            <w:pPr>
              <w:pStyle w:val="TableParagraph"/>
              <w:spacing w:before="59" w:line="143" w:lineRule="exact"/>
              <w:ind w:left="185"/>
              <w:rPr>
                <w:sz w:val="14"/>
                <w:highlight w:val="yellow"/>
              </w:rPr>
            </w:pPr>
            <w:r w:rsidRPr="009678B1">
              <w:rPr>
                <w:w w:val="105"/>
                <w:sz w:val="14"/>
                <w:highlight w:val="yellow"/>
              </w:rPr>
              <w:t>4</w:t>
            </w:r>
            <w:r w:rsidR="00344B6B" w:rsidRPr="009678B1">
              <w:rPr>
                <w:w w:val="105"/>
                <w:sz w:val="14"/>
                <w:highlight w:val="yellow"/>
              </w:rPr>
              <w:t>6</w:t>
            </w:r>
            <w:r w:rsidRPr="009678B1">
              <w:rPr>
                <w:w w:val="105"/>
                <w:sz w:val="14"/>
                <w:highlight w:val="yellow"/>
              </w:rPr>
              <w:t>,95 €</w:t>
            </w:r>
          </w:p>
        </w:tc>
      </w:tr>
      <w:tr w:rsidR="00F657C1" w:rsidRPr="0005048B" w14:paraId="13A53173" w14:textId="77777777" w:rsidTr="00544888">
        <w:trPr>
          <w:trHeight w:val="222"/>
        </w:trPr>
        <w:tc>
          <w:tcPr>
            <w:tcW w:w="4394" w:type="dxa"/>
            <w:tcBorders>
              <w:top w:val="single" w:sz="6" w:space="0" w:color="000000"/>
              <w:bottom w:val="single" w:sz="6" w:space="0" w:color="000000"/>
            </w:tcBorders>
          </w:tcPr>
          <w:p w14:paraId="63C4660D" w14:textId="317213D4" w:rsidR="00F657C1" w:rsidRPr="0005048B" w:rsidRDefault="00F657C1" w:rsidP="006210DF">
            <w:pPr>
              <w:pStyle w:val="TableParagraph"/>
              <w:ind w:right="146"/>
              <w:rPr>
                <w:sz w:val="14"/>
              </w:rPr>
            </w:pPr>
            <w:r w:rsidRPr="0005048B">
              <w:rPr>
                <w:w w:val="105"/>
                <w:sz w:val="14"/>
              </w:rPr>
              <w:t xml:space="preserve">FIBRA 600 </w:t>
            </w:r>
            <w:r w:rsidR="00311F09">
              <w:rPr>
                <w:w w:val="105"/>
                <w:sz w:val="14"/>
              </w:rPr>
              <w:t>TTB</w:t>
            </w:r>
            <w:r w:rsidRPr="0005048B">
              <w:rPr>
                <w:w w:val="105"/>
                <w:sz w:val="14"/>
              </w:rPr>
              <w:t xml:space="preserve"> + ILIMITADA </w:t>
            </w:r>
            <w:r w:rsidR="007A09B3">
              <w:rPr>
                <w:w w:val="105"/>
                <w:sz w:val="14"/>
              </w:rPr>
              <w:t>20</w:t>
            </w:r>
            <w:r w:rsidRPr="0005048B">
              <w:rPr>
                <w:w w:val="105"/>
                <w:sz w:val="14"/>
              </w:rPr>
              <w:t>GB</w:t>
            </w:r>
          </w:p>
        </w:tc>
        <w:tc>
          <w:tcPr>
            <w:tcW w:w="904" w:type="dxa"/>
            <w:tcBorders>
              <w:top w:val="single" w:sz="6" w:space="0" w:color="000000"/>
              <w:bottom w:val="single" w:sz="6" w:space="0" w:color="000000"/>
            </w:tcBorders>
          </w:tcPr>
          <w:p w14:paraId="008BF0E5" w14:textId="40AE1466" w:rsidR="00F657C1" w:rsidRPr="009678B1" w:rsidRDefault="00344B6B" w:rsidP="006210DF">
            <w:pPr>
              <w:pStyle w:val="TableParagraph"/>
              <w:spacing w:before="59" w:line="143" w:lineRule="exact"/>
              <w:ind w:left="185"/>
              <w:rPr>
                <w:sz w:val="14"/>
                <w:highlight w:val="yellow"/>
              </w:rPr>
            </w:pPr>
            <w:r w:rsidRPr="009678B1">
              <w:rPr>
                <w:w w:val="105"/>
                <w:sz w:val="14"/>
                <w:highlight w:val="yellow"/>
              </w:rPr>
              <w:t>49</w:t>
            </w:r>
            <w:r w:rsidR="00F657C1" w:rsidRPr="009678B1">
              <w:rPr>
                <w:w w:val="105"/>
                <w:sz w:val="14"/>
                <w:highlight w:val="yellow"/>
              </w:rPr>
              <w:t>,95 €</w:t>
            </w:r>
          </w:p>
        </w:tc>
      </w:tr>
      <w:tr w:rsidR="00F657C1" w:rsidRPr="0005048B" w14:paraId="2A659E55" w14:textId="77777777" w:rsidTr="00544888">
        <w:trPr>
          <w:trHeight w:val="222"/>
        </w:trPr>
        <w:tc>
          <w:tcPr>
            <w:tcW w:w="4394" w:type="dxa"/>
            <w:tcBorders>
              <w:top w:val="single" w:sz="6" w:space="0" w:color="000000"/>
              <w:bottom w:val="single" w:sz="6" w:space="0" w:color="000000"/>
            </w:tcBorders>
          </w:tcPr>
          <w:p w14:paraId="4366BB5B" w14:textId="4FEDC58F" w:rsidR="00F657C1" w:rsidRPr="0005048B" w:rsidRDefault="00F657C1" w:rsidP="006210DF">
            <w:pPr>
              <w:pStyle w:val="TableParagraph"/>
              <w:ind w:right="146"/>
              <w:rPr>
                <w:sz w:val="14"/>
              </w:rPr>
            </w:pPr>
            <w:r w:rsidRPr="0005048B">
              <w:rPr>
                <w:w w:val="105"/>
                <w:sz w:val="14"/>
              </w:rPr>
              <w:t xml:space="preserve">FIBRA 600 </w:t>
            </w:r>
            <w:r w:rsidR="00311F09">
              <w:rPr>
                <w:w w:val="105"/>
                <w:sz w:val="14"/>
              </w:rPr>
              <w:t>TTB</w:t>
            </w:r>
            <w:r w:rsidRPr="0005048B">
              <w:rPr>
                <w:w w:val="105"/>
                <w:sz w:val="14"/>
              </w:rPr>
              <w:t xml:space="preserve"> + ILIMITADA 2</w:t>
            </w:r>
            <w:r w:rsidR="007A09B3">
              <w:rPr>
                <w:w w:val="105"/>
                <w:sz w:val="14"/>
              </w:rPr>
              <w:t>5</w:t>
            </w:r>
            <w:r w:rsidRPr="0005048B">
              <w:rPr>
                <w:w w:val="105"/>
                <w:sz w:val="14"/>
              </w:rPr>
              <w:t>GB</w:t>
            </w:r>
          </w:p>
        </w:tc>
        <w:tc>
          <w:tcPr>
            <w:tcW w:w="904" w:type="dxa"/>
            <w:tcBorders>
              <w:top w:val="single" w:sz="6" w:space="0" w:color="000000"/>
              <w:bottom w:val="single" w:sz="6" w:space="0" w:color="000000"/>
            </w:tcBorders>
          </w:tcPr>
          <w:p w14:paraId="572E6856" w14:textId="0B765B0E" w:rsidR="00F657C1" w:rsidRPr="009678B1" w:rsidRDefault="00344B6B" w:rsidP="006210DF">
            <w:pPr>
              <w:pStyle w:val="TableParagraph"/>
              <w:spacing w:before="59" w:line="143" w:lineRule="exact"/>
              <w:ind w:left="185"/>
              <w:rPr>
                <w:sz w:val="14"/>
                <w:highlight w:val="yellow"/>
              </w:rPr>
            </w:pPr>
            <w:r w:rsidRPr="009678B1">
              <w:rPr>
                <w:w w:val="105"/>
                <w:sz w:val="14"/>
                <w:highlight w:val="yellow"/>
              </w:rPr>
              <w:t>54</w:t>
            </w:r>
            <w:r w:rsidR="00F657C1" w:rsidRPr="009678B1">
              <w:rPr>
                <w:w w:val="105"/>
                <w:sz w:val="14"/>
                <w:highlight w:val="yellow"/>
              </w:rPr>
              <w:t>,95 €</w:t>
            </w:r>
          </w:p>
        </w:tc>
      </w:tr>
      <w:tr w:rsidR="00F657C1" w:rsidRPr="0005048B" w14:paraId="7DE5D157" w14:textId="77777777" w:rsidTr="00544888">
        <w:trPr>
          <w:trHeight w:val="222"/>
        </w:trPr>
        <w:tc>
          <w:tcPr>
            <w:tcW w:w="4394" w:type="dxa"/>
            <w:tcBorders>
              <w:top w:val="single" w:sz="6" w:space="0" w:color="000000"/>
              <w:bottom w:val="single" w:sz="6" w:space="0" w:color="000000"/>
            </w:tcBorders>
          </w:tcPr>
          <w:p w14:paraId="1777FCB9" w14:textId="567D012B" w:rsidR="00F657C1" w:rsidRPr="0005048B" w:rsidRDefault="00F657C1" w:rsidP="006210DF">
            <w:pPr>
              <w:pStyle w:val="TableParagraph"/>
              <w:ind w:right="139"/>
              <w:rPr>
                <w:sz w:val="14"/>
              </w:rPr>
            </w:pPr>
            <w:r w:rsidRPr="0005048B">
              <w:rPr>
                <w:w w:val="105"/>
                <w:sz w:val="14"/>
              </w:rPr>
              <w:t xml:space="preserve">FIBRA 600 INDIRECTA SIMETRICA </w:t>
            </w:r>
            <w:r w:rsidR="00311F09">
              <w:rPr>
                <w:w w:val="105"/>
                <w:sz w:val="14"/>
              </w:rPr>
              <w:t>TTB</w:t>
            </w:r>
          </w:p>
        </w:tc>
        <w:tc>
          <w:tcPr>
            <w:tcW w:w="904" w:type="dxa"/>
            <w:tcBorders>
              <w:top w:val="single" w:sz="6" w:space="0" w:color="000000"/>
              <w:bottom w:val="single" w:sz="6" w:space="0" w:color="000000"/>
            </w:tcBorders>
          </w:tcPr>
          <w:p w14:paraId="7126F083" w14:textId="77777777" w:rsidR="00F657C1" w:rsidRPr="009678B1" w:rsidRDefault="00F657C1" w:rsidP="006210DF">
            <w:pPr>
              <w:pStyle w:val="TableParagraph"/>
              <w:spacing w:before="59" w:line="144" w:lineRule="exact"/>
              <w:ind w:left="185"/>
              <w:rPr>
                <w:sz w:val="14"/>
                <w:highlight w:val="yellow"/>
              </w:rPr>
            </w:pPr>
            <w:r w:rsidRPr="009678B1">
              <w:rPr>
                <w:w w:val="105"/>
                <w:sz w:val="14"/>
                <w:highlight w:val="yellow"/>
              </w:rPr>
              <w:t>44,95 €</w:t>
            </w:r>
          </w:p>
        </w:tc>
      </w:tr>
      <w:tr w:rsidR="00F657C1" w:rsidRPr="0005048B" w14:paraId="64075E9F" w14:textId="77777777" w:rsidTr="00544888">
        <w:trPr>
          <w:trHeight w:val="222"/>
        </w:trPr>
        <w:tc>
          <w:tcPr>
            <w:tcW w:w="4394" w:type="dxa"/>
            <w:tcBorders>
              <w:top w:val="single" w:sz="6" w:space="0" w:color="000000"/>
              <w:bottom w:val="single" w:sz="6" w:space="0" w:color="000000"/>
            </w:tcBorders>
          </w:tcPr>
          <w:p w14:paraId="510DD02D" w14:textId="4352D86E" w:rsidR="00F657C1" w:rsidRPr="0005048B" w:rsidRDefault="00F657C1" w:rsidP="006210DF">
            <w:pPr>
              <w:pStyle w:val="TableParagraph"/>
              <w:spacing w:before="13"/>
              <w:ind w:right="147"/>
              <w:rPr>
                <w:sz w:val="14"/>
              </w:rPr>
            </w:pPr>
            <w:r w:rsidRPr="0005048B">
              <w:rPr>
                <w:w w:val="105"/>
                <w:sz w:val="14"/>
              </w:rPr>
              <w:t xml:space="preserve">FIBRA 600 INDIRECTA </w:t>
            </w:r>
            <w:r w:rsidR="00311F09">
              <w:rPr>
                <w:w w:val="105"/>
                <w:sz w:val="14"/>
              </w:rPr>
              <w:t>TTB</w:t>
            </w:r>
            <w:r w:rsidRPr="0005048B">
              <w:rPr>
                <w:w w:val="105"/>
                <w:sz w:val="14"/>
              </w:rPr>
              <w:t xml:space="preserve"> + ILIMITADA </w:t>
            </w:r>
            <w:r w:rsidR="007A09B3">
              <w:rPr>
                <w:w w:val="105"/>
                <w:sz w:val="14"/>
              </w:rPr>
              <w:t>5</w:t>
            </w:r>
            <w:r w:rsidRPr="0005048B">
              <w:rPr>
                <w:w w:val="105"/>
                <w:sz w:val="14"/>
              </w:rPr>
              <w:t>GB</w:t>
            </w:r>
          </w:p>
        </w:tc>
        <w:tc>
          <w:tcPr>
            <w:tcW w:w="904" w:type="dxa"/>
            <w:tcBorders>
              <w:top w:val="single" w:sz="6" w:space="0" w:color="000000"/>
              <w:bottom w:val="single" w:sz="6" w:space="0" w:color="000000"/>
            </w:tcBorders>
          </w:tcPr>
          <w:p w14:paraId="19F841F7" w14:textId="66548717" w:rsidR="00F657C1" w:rsidRPr="009678B1" w:rsidRDefault="00F657C1" w:rsidP="006210DF">
            <w:pPr>
              <w:pStyle w:val="TableParagraph"/>
              <w:spacing w:before="59" w:line="143" w:lineRule="exact"/>
              <w:ind w:left="185"/>
              <w:rPr>
                <w:sz w:val="14"/>
                <w:highlight w:val="yellow"/>
              </w:rPr>
            </w:pPr>
            <w:r w:rsidRPr="009678B1">
              <w:rPr>
                <w:w w:val="105"/>
                <w:sz w:val="14"/>
                <w:highlight w:val="yellow"/>
              </w:rPr>
              <w:t>4</w:t>
            </w:r>
            <w:r w:rsidR="00344B6B" w:rsidRPr="009678B1">
              <w:rPr>
                <w:w w:val="105"/>
                <w:sz w:val="14"/>
                <w:highlight w:val="yellow"/>
              </w:rPr>
              <w:t>6</w:t>
            </w:r>
            <w:r w:rsidRPr="009678B1">
              <w:rPr>
                <w:w w:val="105"/>
                <w:sz w:val="14"/>
                <w:highlight w:val="yellow"/>
              </w:rPr>
              <w:t>,95 €</w:t>
            </w:r>
          </w:p>
        </w:tc>
      </w:tr>
      <w:tr w:rsidR="00F657C1" w:rsidRPr="0005048B" w14:paraId="3239D4D2" w14:textId="77777777" w:rsidTr="00544888">
        <w:trPr>
          <w:trHeight w:val="222"/>
        </w:trPr>
        <w:tc>
          <w:tcPr>
            <w:tcW w:w="4394" w:type="dxa"/>
            <w:tcBorders>
              <w:top w:val="single" w:sz="6" w:space="0" w:color="000000"/>
              <w:bottom w:val="single" w:sz="6" w:space="0" w:color="000000"/>
            </w:tcBorders>
          </w:tcPr>
          <w:p w14:paraId="09C5D4F4" w14:textId="7D1D4155" w:rsidR="00F657C1" w:rsidRPr="0005048B" w:rsidRDefault="00F657C1" w:rsidP="006210DF">
            <w:pPr>
              <w:pStyle w:val="TableParagraph"/>
              <w:ind w:right="155"/>
              <w:rPr>
                <w:sz w:val="14"/>
              </w:rPr>
            </w:pPr>
            <w:r w:rsidRPr="0005048B">
              <w:rPr>
                <w:w w:val="105"/>
                <w:sz w:val="14"/>
              </w:rPr>
              <w:t xml:space="preserve">FIBRA 600 INDIRECTA </w:t>
            </w:r>
            <w:r w:rsidR="00311F09">
              <w:rPr>
                <w:w w:val="105"/>
                <w:sz w:val="14"/>
              </w:rPr>
              <w:t>TTB</w:t>
            </w:r>
            <w:r w:rsidRPr="0005048B">
              <w:rPr>
                <w:w w:val="105"/>
                <w:sz w:val="14"/>
              </w:rPr>
              <w:t xml:space="preserve"> + ILIMITADA </w:t>
            </w:r>
            <w:r w:rsidR="007A09B3">
              <w:rPr>
                <w:w w:val="105"/>
                <w:sz w:val="14"/>
              </w:rPr>
              <w:t>2</w:t>
            </w:r>
            <w:r w:rsidRPr="0005048B">
              <w:rPr>
                <w:w w:val="105"/>
                <w:sz w:val="14"/>
              </w:rPr>
              <w:t>0GB</w:t>
            </w:r>
          </w:p>
        </w:tc>
        <w:tc>
          <w:tcPr>
            <w:tcW w:w="904" w:type="dxa"/>
            <w:tcBorders>
              <w:top w:val="single" w:sz="6" w:space="0" w:color="000000"/>
              <w:bottom w:val="single" w:sz="6" w:space="0" w:color="000000"/>
            </w:tcBorders>
          </w:tcPr>
          <w:p w14:paraId="05874A4B" w14:textId="59BB626A" w:rsidR="00F657C1" w:rsidRPr="009678B1" w:rsidRDefault="00344B6B" w:rsidP="006210DF">
            <w:pPr>
              <w:pStyle w:val="TableParagraph"/>
              <w:spacing w:before="59" w:line="143" w:lineRule="exact"/>
              <w:ind w:left="185"/>
              <w:rPr>
                <w:sz w:val="14"/>
                <w:highlight w:val="yellow"/>
              </w:rPr>
            </w:pPr>
            <w:r w:rsidRPr="009678B1">
              <w:rPr>
                <w:w w:val="105"/>
                <w:sz w:val="14"/>
                <w:highlight w:val="yellow"/>
              </w:rPr>
              <w:t>49</w:t>
            </w:r>
            <w:r w:rsidR="00F657C1" w:rsidRPr="009678B1">
              <w:rPr>
                <w:w w:val="105"/>
                <w:sz w:val="14"/>
                <w:highlight w:val="yellow"/>
              </w:rPr>
              <w:t>,95 €</w:t>
            </w:r>
          </w:p>
        </w:tc>
      </w:tr>
      <w:tr w:rsidR="00F657C1" w:rsidRPr="0005048B" w14:paraId="34C2A6F8" w14:textId="77777777" w:rsidTr="00544888">
        <w:trPr>
          <w:trHeight w:val="222"/>
        </w:trPr>
        <w:tc>
          <w:tcPr>
            <w:tcW w:w="4394" w:type="dxa"/>
            <w:tcBorders>
              <w:top w:val="single" w:sz="6" w:space="0" w:color="000000"/>
              <w:bottom w:val="single" w:sz="6" w:space="0" w:color="000000"/>
            </w:tcBorders>
          </w:tcPr>
          <w:p w14:paraId="6FA65141" w14:textId="1675CB85" w:rsidR="00F657C1" w:rsidRPr="0005048B" w:rsidRDefault="00F657C1" w:rsidP="006210DF">
            <w:pPr>
              <w:pStyle w:val="TableParagraph"/>
              <w:ind w:right="155"/>
              <w:rPr>
                <w:sz w:val="14"/>
              </w:rPr>
            </w:pPr>
            <w:r w:rsidRPr="0005048B">
              <w:rPr>
                <w:w w:val="105"/>
                <w:sz w:val="14"/>
              </w:rPr>
              <w:t xml:space="preserve">FIBRA 600 INDIRECTA </w:t>
            </w:r>
            <w:r w:rsidR="00311F09">
              <w:rPr>
                <w:w w:val="105"/>
                <w:sz w:val="14"/>
              </w:rPr>
              <w:t>TTB</w:t>
            </w:r>
            <w:r w:rsidRPr="0005048B">
              <w:rPr>
                <w:w w:val="105"/>
                <w:sz w:val="14"/>
              </w:rPr>
              <w:t xml:space="preserve"> + ILIMITADA 2</w:t>
            </w:r>
            <w:r w:rsidR="007A09B3">
              <w:rPr>
                <w:w w:val="105"/>
                <w:sz w:val="14"/>
              </w:rPr>
              <w:t>5</w:t>
            </w:r>
            <w:r w:rsidRPr="0005048B">
              <w:rPr>
                <w:w w:val="105"/>
                <w:sz w:val="14"/>
              </w:rPr>
              <w:t>GB</w:t>
            </w:r>
          </w:p>
        </w:tc>
        <w:tc>
          <w:tcPr>
            <w:tcW w:w="904" w:type="dxa"/>
            <w:tcBorders>
              <w:top w:val="single" w:sz="6" w:space="0" w:color="000000"/>
              <w:bottom w:val="single" w:sz="6" w:space="0" w:color="000000"/>
            </w:tcBorders>
          </w:tcPr>
          <w:p w14:paraId="5A882A11" w14:textId="6BB6376E" w:rsidR="00F657C1" w:rsidRPr="009678B1" w:rsidRDefault="00344B6B" w:rsidP="006210DF">
            <w:pPr>
              <w:pStyle w:val="TableParagraph"/>
              <w:spacing w:before="59" w:line="143" w:lineRule="exact"/>
              <w:ind w:left="185"/>
              <w:rPr>
                <w:sz w:val="14"/>
                <w:highlight w:val="yellow"/>
              </w:rPr>
            </w:pPr>
            <w:r w:rsidRPr="009678B1">
              <w:rPr>
                <w:w w:val="105"/>
                <w:sz w:val="14"/>
                <w:highlight w:val="yellow"/>
              </w:rPr>
              <w:t>54</w:t>
            </w:r>
            <w:r w:rsidR="00F657C1" w:rsidRPr="009678B1">
              <w:rPr>
                <w:w w:val="105"/>
                <w:sz w:val="14"/>
                <w:highlight w:val="yellow"/>
              </w:rPr>
              <w:t>,95 €</w:t>
            </w:r>
          </w:p>
        </w:tc>
      </w:tr>
      <w:tr w:rsidR="000E11CC" w:rsidRPr="0005048B" w14:paraId="594450FA" w14:textId="77777777" w:rsidTr="00544888">
        <w:trPr>
          <w:trHeight w:val="222"/>
        </w:trPr>
        <w:tc>
          <w:tcPr>
            <w:tcW w:w="4394" w:type="dxa"/>
            <w:tcBorders>
              <w:top w:val="single" w:sz="6" w:space="0" w:color="000000"/>
              <w:bottom w:val="single" w:sz="6" w:space="0" w:color="000000"/>
            </w:tcBorders>
          </w:tcPr>
          <w:p w14:paraId="5FBE1489" w14:textId="05FC9A0D" w:rsidR="000E11CC" w:rsidRPr="0005048B" w:rsidRDefault="000E11CC" w:rsidP="006210DF">
            <w:pPr>
              <w:pStyle w:val="TableParagraph"/>
              <w:ind w:right="155"/>
              <w:rPr>
                <w:w w:val="105"/>
                <w:sz w:val="14"/>
              </w:rPr>
            </w:pPr>
            <w:r>
              <w:rPr>
                <w:w w:val="105"/>
                <w:sz w:val="14"/>
              </w:rPr>
              <w:t>FIBRA DIRECTA 100MB + ILIMITADA 24GB</w:t>
            </w:r>
            <w:r w:rsidR="00544888">
              <w:rPr>
                <w:w w:val="105"/>
                <w:sz w:val="14"/>
              </w:rPr>
              <w:t xml:space="preserve"> COMPARTIDA</w:t>
            </w:r>
          </w:p>
        </w:tc>
        <w:tc>
          <w:tcPr>
            <w:tcW w:w="904" w:type="dxa"/>
            <w:tcBorders>
              <w:top w:val="single" w:sz="6" w:space="0" w:color="000000"/>
              <w:bottom w:val="single" w:sz="6" w:space="0" w:color="000000"/>
            </w:tcBorders>
          </w:tcPr>
          <w:p w14:paraId="1A26B040" w14:textId="53F77490" w:rsidR="000E11CC" w:rsidRPr="009678B1" w:rsidRDefault="000E11CC" w:rsidP="006210DF">
            <w:pPr>
              <w:pStyle w:val="TableParagraph"/>
              <w:spacing w:before="59" w:line="143" w:lineRule="exact"/>
              <w:ind w:left="185"/>
              <w:rPr>
                <w:w w:val="105"/>
                <w:sz w:val="14"/>
                <w:highlight w:val="yellow"/>
              </w:rPr>
            </w:pPr>
            <w:r w:rsidRPr="009678B1">
              <w:rPr>
                <w:w w:val="105"/>
                <w:sz w:val="14"/>
                <w:highlight w:val="yellow"/>
              </w:rPr>
              <w:t>49.95€</w:t>
            </w:r>
          </w:p>
        </w:tc>
      </w:tr>
      <w:tr w:rsidR="000E11CC" w:rsidRPr="0005048B" w14:paraId="3FB68A6A" w14:textId="77777777" w:rsidTr="00544888">
        <w:trPr>
          <w:trHeight w:val="222"/>
        </w:trPr>
        <w:tc>
          <w:tcPr>
            <w:tcW w:w="4394" w:type="dxa"/>
            <w:tcBorders>
              <w:top w:val="single" w:sz="6" w:space="0" w:color="000000"/>
              <w:bottom w:val="single" w:sz="6" w:space="0" w:color="000000"/>
            </w:tcBorders>
          </w:tcPr>
          <w:p w14:paraId="553ABD74" w14:textId="6BE90A1E" w:rsidR="000E11CC" w:rsidRPr="0005048B" w:rsidRDefault="000E11CC" w:rsidP="006210DF">
            <w:pPr>
              <w:pStyle w:val="TableParagraph"/>
              <w:ind w:right="155"/>
              <w:rPr>
                <w:w w:val="105"/>
                <w:sz w:val="14"/>
              </w:rPr>
            </w:pPr>
            <w:r>
              <w:rPr>
                <w:w w:val="105"/>
                <w:sz w:val="14"/>
              </w:rPr>
              <w:t>FIBRA DIRECTA 100MB + ILIMITADA 36GB</w:t>
            </w:r>
            <w:r w:rsidR="00544888">
              <w:rPr>
                <w:w w:val="105"/>
                <w:sz w:val="14"/>
              </w:rPr>
              <w:t xml:space="preserve"> COMPARTIDA</w:t>
            </w:r>
          </w:p>
        </w:tc>
        <w:tc>
          <w:tcPr>
            <w:tcW w:w="904" w:type="dxa"/>
            <w:tcBorders>
              <w:top w:val="single" w:sz="6" w:space="0" w:color="000000"/>
              <w:bottom w:val="single" w:sz="6" w:space="0" w:color="000000"/>
            </w:tcBorders>
          </w:tcPr>
          <w:p w14:paraId="4982F324" w14:textId="50E19648" w:rsidR="000E11CC" w:rsidRPr="009678B1" w:rsidRDefault="000E11CC" w:rsidP="006210DF">
            <w:pPr>
              <w:pStyle w:val="TableParagraph"/>
              <w:spacing w:before="59" w:line="143" w:lineRule="exact"/>
              <w:ind w:left="185"/>
              <w:rPr>
                <w:w w:val="105"/>
                <w:sz w:val="14"/>
                <w:highlight w:val="yellow"/>
              </w:rPr>
            </w:pPr>
            <w:r w:rsidRPr="009678B1">
              <w:rPr>
                <w:w w:val="105"/>
                <w:sz w:val="14"/>
                <w:highlight w:val="yellow"/>
              </w:rPr>
              <w:t>54.95€</w:t>
            </w:r>
          </w:p>
        </w:tc>
      </w:tr>
      <w:tr w:rsidR="000E11CC" w:rsidRPr="0005048B" w14:paraId="0C6031F4" w14:textId="77777777" w:rsidTr="00544888">
        <w:trPr>
          <w:trHeight w:val="222"/>
        </w:trPr>
        <w:tc>
          <w:tcPr>
            <w:tcW w:w="4394" w:type="dxa"/>
            <w:tcBorders>
              <w:top w:val="single" w:sz="6" w:space="0" w:color="000000"/>
              <w:bottom w:val="single" w:sz="6" w:space="0" w:color="000000"/>
            </w:tcBorders>
          </w:tcPr>
          <w:p w14:paraId="57F13D5B" w14:textId="41F1DE9C" w:rsidR="000E11CC" w:rsidRPr="0005048B" w:rsidRDefault="000E11CC" w:rsidP="000E11CC">
            <w:pPr>
              <w:pStyle w:val="TableParagraph"/>
              <w:ind w:right="155"/>
              <w:rPr>
                <w:w w:val="105"/>
                <w:sz w:val="14"/>
              </w:rPr>
            </w:pPr>
            <w:r>
              <w:rPr>
                <w:w w:val="105"/>
                <w:sz w:val="14"/>
              </w:rPr>
              <w:t>FIBRA DIRECTA 600MB + ILIMITADA 24GB</w:t>
            </w:r>
            <w:r w:rsidR="00544888">
              <w:rPr>
                <w:w w:val="105"/>
                <w:sz w:val="14"/>
              </w:rPr>
              <w:t xml:space="preserve"> COMPARTIDA</w:t>
            </w:r>
          </w:p>
        </w:tc>
        <w:tc>
          <w:tcPr>
            <w:tcW w:w="904" w:type="dxa"/>
            <w:tcBorders>
              <w:top w:val="single" w:sz="6" w:space="0" w:color="000000"/>
              <w:bottom w:val="single" w:sz="6" w:space="0" w:color="000000"/>
            </w:tcBorders>
          </w:tcPr>
          <w:p w14:paraId="5CCBAAB1" w14:textId="1A27E196" w:rsidR="000E11CC" w:rsidRPr="009678B1" w:rsidRDefault="000E11CC" w:rsidP="000E11CC">
            <w:pPr>
              <w:pStyle w:val="TableParagraph"/>
              <w:spacing w:before="59" w:line="143" w:lineRule="exact"/>
              <w:ind w:left="185"/>
              <w:rPr>
                <w:w w:val="105"/>
                <w:sz w:val="14"/>
                <w:highlight w:val="yellow"/>
              </w:rPr>
            </w:pPr>
            <w:r w:rsidRPr="009678B1">
              <w:rPr>
                <w:w w:val="105"/>
                <w:sz w:val="14"/>
                <w:highlight w:val="yellow"/>
              </w:rPr>
              <w:t>59.95€</w:t>
            </w:r>
          </w:p>
        </w:tc>
      </w:tr>
      <w:tr w:rsidR="000E11CC" w:rsidRPr="0005048B" w14:paraId="702F2597" w14:textId="77777777" w:rsidTr="00544888">
        <w:trPr>
          <w:trHeight w:val="222"/>
        </w:trPr>
        <w:tc>
          <w:tcPr>
            <w:tcW w:w="4394" w:type="dxa"/>
            <w:tcBorders>
              <w:top w:val="single" w:sz="6" w:space="0" w:color="000000"/>
              <w:bottom w:val="single" w:sz="6" w:space="0" w:color="000000"/>
            </w:tcBorders>
          </w:tcPr>
          <w:p w14:paraId="3A4C2116" w14:textId="5405D87E" w:rsidR="000E11CC" w:rsidRPr="0005048B" w:rsidRDefault="000E11CC" w:rsidP="000E11CC">
            <w:pPr>
              <w:pStyle w:val="TableParagraph"/>
              <w:ind w:right="155"/>
              <w:rPr>
                <w:w w:val="105"/>
                <w:sz w:val="14"/>
              </w:rPr>
            </w:pPr>
            <w:r>
              <w:rPr>
                <w:w w:val="105"/>
                <w:sz w:val="14"/>
              </w:rPr>
              <w:t>FIBRA DIRECTA 600MB + ILIMITADA 36GB</w:t>
            </w:r>
            <w:r w:rsidR="00544888">
              <w:rPr>
                <w:w w:val="105"/>
                <w:sz w:val="14"/>
              </w:rPr>
              <w:t xml:space="preserve"> COMPARTIDA</w:t>
            </w:r>
          </w:p>
        </w:tc>
        <w:tc>
          <w:tcPr>
            <w:tcW w:w="904" w:type="dxa"/>
            <w:tcBorders>
              <w:top w:val="single" w:sz="6" w:space="0" w:color="000000"/>
              <w:bottom w:val="single" w:sz="6" w:space="0" w:color="000000"/>
            </w:tcBorders>
          </w:tcPr>
          <w:p w14:paraId="159E2CF3" w14:textId="3C276578" w:rsidR="000E11CC" w:rsidRPr="009678B1" w:rsidRDefault="000E11CC" w:rsidP="000E11CC">
            <w:pPr>
              <w:pStyle w:val="TableParagraph"/>
              <w:spacing w:before="59" w:line="143" w:lineRule="exact"/>
              <w:ind w:left="185"/>
              <w:rPr>
                <w:w w:val="105"/>
                <w:sz w:val="14"/>
                <w:highlight w:val="yellow"/>
              </w:rPr>
            </w:pPr>
            <w:r w:rsidRPr="009678B1">
              <w:rPr>
                <w:w w:val="105"/>
                <w:sz w:val="14"/>
                <w:highlight w:val="yellow"/>
              </w:rPr>
              <w:t>64.95€</w:t>
            </w:r>
          </w:p>
        </w:tc>
      </w:tr>
      <w:tr w:rsidR="000E11CC" w:rsidRPr="0005048B" w14:paraId="41F043FA" w14:textId="77777777" w:rsidTr="00544888">
        <w:trPr>
          <w:trHeight w:val="222"/>
        </w:trPr>
        <w:tc>
          <w:tcPr>
            <w:tcW w:w="4394" w:type="dxa"/>
            <w:tcBorders>
              <w:top w:val="single" w:sz="6" w:space="0" w:color="000000"/>
              <w:bottom w:val="single" w:sz="6" w:space="0" w:color="000000"/>
            </w:tcBorders>
          </w:tcPr>
          <w:p w14:paraId="32421D17" w14:textId="1B11B001" w:rsidR="000E11CC" w:rsidRDefault="000E11CC" w:rsidP="000E11CC">
            <w:pPr>
              <w:pStyle w:val="TableParagraph"/>
              <w:ind w:right="155"/>
              <w:rPr>
                <w:w w:val="105"/>
                <w:sz w:val="14"/>
              </w:rPr>
            </w:pPr>
            <w:r>
              <w:rPr>
                <w:w w:val="105"/>
                <w:sz w:val="14"/>
              </w:rPr>
              <w:t>FIBRA INDIRECTA 100MB + ILIMITADA 24GB</w:t>
            </w:r>
            <w:r w:rsidR="00544888">
              <w:rPr>
                <w:w w:val="105"/>
                <w:sz w:val="14"/>
              </w:rPr>
              <w:t xml:space="preserve"> COMPARTIDA</w:t>
            </w:r>
          </w:p>
        </w:tc>
        <w:tc>
          <w:tcPr>
            <w:tcW w:w="904" w:type="dxa"/>
            <w:tcBorders>
              <w:top w:val="single" w:sz="6" w:space="0" w:color="000000"/>
              <w:bottom w:val="single" w:sz="6" w:space="0" w:color="000000"/>
            </w:tcBorders>
          </w:tcPr>
          <w:p w14:paraId="2D62CA1B" w14:textId="48C61FE3" w:rsidR="000E11CC" w:rsidRPr="009678B1" w:rsidRDefault="000E11CC" w:rsidP="000E11CC">
            <w:pPr>
              <w:pStyle w:val="TableParagraph"/>
              <w:spacing w:before="59" w:line="143" w:lineRule="exact"/>
              <w:ind w:left="185"/>
              <w:rPr>
                <w:w w:val="105"/>
                <w:sz w:val="14"/>
                <w:highlight w:val="yellow"/>
              </w:rPr>
            </w:pPr>
            <w:r w:rsidRPr="009678B1">
              <w:rPr>
                <w:w w:val="105"/>
                <w:sz w:val="14"/>
                <w:highlight w:val="yellow"/>
              </w:rPr>
              <w:t>49.95€</w:t>
            </w:r>
          </w:p>
        </w:tc>
      </w:tr>
      <w:tr w:rsidR="000E11CC" w:rsidRPr="0005048B" w14:paraId="70247789" w14:textId="77777777" w:rsidTr="00544888">
        <w:trPr>
          <w:trHeight w:val="222"/>
        </w:trPr>
        <w:tc>
          <w:tcPr>
            <w:tcW w:w="4394" w:type="dxa"/>
            <w:tcBorders>
              <w:top w:val="single" w:sz="6" w:space="0" w:color="000000"/>
              <w:bottom w:val="single" w:sz="6" w:space="0" w:color="000000"/>
            </w:tcBorders>
          </w:tcPr>
          <w:p w14:paraId="3041FFE9" w14:textId="79E36C1D" w:rsidR="000E11CC" w:rsidRDefault="000E11CC" w:rsidP="000E11CC">
            <w:pPr>
              <w:pStyle w:val="TableParagraph"/>
              <w:ind w:right="155"/>
              <w:rPr>
                <w:w w:val="105"/>
                <w:sz w:val="14"/>
              </w:rPr>
            </w:pPr>
            <w:r>
              <w:rPr>
                <w:w w:val="105"/>
                <w:sz w:val="14"/>
              </w:rPr>
              <w:t>FIBRA INDIRECTA 100MB + ILIMITADA 36GB</w:t>
            </w:r>
            <w:r w:rsidR="00544888">
              <w:rPr>
                <w:w w:val="105"/>
                <w:sz w:val="14"/>
              </w:rPr>
              <w:t xml:space="preserve"> COMPARTIDA</w:t>
            </w:r>
          </w:p>
        </w:tc>
        <w:tc>
          <w:tcPr>
            <w:tcW w:w="904" w:type="dxa"/>
            <w:tcBorders>
              <w:top w:val="single" w:sz="6" w:space="0" w:color="000000"/>
              <w:bottom w:val="single" w:sz="6" w:space="0" w:color="000000"/>
            </w:tcBorders>
          </w:tcPr>
          <w:p w14:paraId="6F03641C" w14:textId="7B89E7BA" w:rsidR="000E11CC" w:rsidRPr="009678B1" w:rsidRDefault="000E11CC" w:rsidP="000E11CC">
            <w:pPr>
              <w:pStyle w:val="TableParagraph"/>
              <w:spacing w:before="59" w:line="143" w:lineRule="exact"/>
              <w:ind w:left="185"/>
              <w:rPr>
                <w:w w:val="105"/>
                <w:sz w:val="14"/>
                <w:highlight w:val="yellow"/>
              </w:rPr>
            </w:pPr>
            <w:r w:rsidRPr="009678B1">
              <w:rPr>
                <w:w w:val="105"/>
                <w:sz w:val="14"/>
                <w:highlight w:val="yellow"/>
              </w:rPr>
              <w:t>54.95€</w:t>
            </w:r>
          </w:p>
        </w:tc>
      </w:tr>
      <w:tr w:rsidR="000E11CC" w:rsidRPr="0005048B" w14:paraId="1D010DBB" w14:textId="77777777" w:rsidTr="00544888">
        <w:trPr>
          <w:trHeight w:val="222"/>
        </w:trPr>
        <w:tc>
          <w:tcPr>
            <w:tcW w:w="4394" w:type="dxa"/>
            <w:tcBorders>
              <w:top w:val="single" w:sz="6" w:space="0" w:color="000000"/>
              <w:bottom w:val="single" w:sz="6" w:space="0" w:color="000000"/>
            </w:tcBorders>
          </w:tcPr>
          <w:p w14:paraId="13CAADCA" w14:textId="32F71B38" w:rsidR="000E11CC" w:rsidRDefault="000E11CC" w:rsidP="000E11CC">
            <w:pPr>
              <w:pStyle w:val="TableParagraph"/>
              <w:ind w:right="155"/>
              <w:rPr>
                <w:w w:val="105"/>
                <w:sz w:val="14"/>
              </w:rPr>
            </w:pPr>
            <w:r>
              <w:rPr>
                <w:w w:val="105"/>
                <w:sz w:val="14"/>
              </w:rPr>
              <w:t>FIBRA INDIRECTA 600MB + ILIMITADA 24GB</w:t>
            </w:r>
            <w:r w:rsidR="00544888">
              <w:rPr>
                <w:w w:val="105"/>
                <w:sz w:val="14"/>
              </w:rPr>
              <w:t xml:space="preserve"> COMPARTIDA</w:t>
            </w:r>
          </w:p>
        </w:tc>
        <w:tc>
          <w:tcPr>
            <w:tcW w:w="904" w:type="dxa"/>
            <w:tcBorders>
              <w:top w:val="single" w:sz="6" w:space="0" w:color="000000"/>
              <w:bottom w:val="single" w:sz="6" w:space="0" w:color="000000"/>
            </w:tcBorders>
          </w:tcPr>
          <w:p w14:paraId="6179E989" w14:textId="2FF4F670" w:rsidR="000E11CC" w:rsidRPr="009678B1" w:rsidRDefault="000E11CC" w:rsidP="000E11CC">
            <w:pPr>
              <w:pStyle w:val="TableParagraph"/>
              <w:spacing w:before="59" w:line="143" w:lineRule="exact"/>
              <w:ind w:left="185"/>
              <w:rPr>
                <w:w w:val="105"/>
                <w:sz w:val="14"/>
                <w:highlight w:val="yellow"/>
              </w:rPr>
            </w:pPr>
            <w:r w:rsidRPr="009678B1">
              <w:rPr>
                <w:w w:val="105"/>
                <w:sz w:val="14"/>
                <w:highlight w:val="yellow"/>
              </w:rPr>
              <w:t>59.95€</w:t>
            </w:r>
          </w:p>
        </w:tc>
      </w:tr>
      <w:tr w:rsidR="000E11CC" w:rsidRPr="0005048B" w14:paraId="3140295D" w14:textId="77777777" w:rsidTr="00544888">
        <w:trPr>
          <w:trHeight w:val="222"/>
        </w:trPr>
        <w:tc>
          <w:tcPr>
            <w:tcW w:w="4394" w:type="dxa"/>
            <w:tcBorders>
              <w:top w:val="single" w:sz="6" w:space="0" w:color="000000"/>
              <w:bottom w:val="single" w:sz="6" w:space="0" w:color="000000"/>
            </w:tcBorders>
          </w:tcPr>
          <w:p w14:paraId="7344264A" w14:textId="2C6C29DE" w:rsidR="000E11CC" w:rsidRDefault="000E11CC" w:rsidP="000E11CC">
            <w:pPr>
              <w:pStyle w:val="TableParagraph"/>
              <w:ind w:right="155"/>
              <w:rPr>
                <w:w w:val="105"/>
                <w:sz w:val="14"/>
              </w:rPr>
            </w:pPr>
            <w:r>
              <w:rPr>
                <w:w w:val="105"/>
                <w:sz w:val="14"/>
              </w:rPr>
              <w:t>FIBRA INDIRECTA 600MB + ILIMITADA 36GB</w:t>
            </w:r>
            <w:r w:rsidR="00544888">
              <w:rPr>
                <w:w w:val="105"/>
                <w:sz w:val="14"/>
              </w:rPr>
              <w:t xml:space="preserve"> COMPARTIDA</w:t>
            </w:r>
          </w:p>
        </w:tc>
        <w:tc>
          <w:tcPr>
            <w:tcW w:w="904" w:type="dxa"/>
            <w:tcBorders>
              <w:top w:val="single" w:sz="6" w:space="0" w:color="000000"/>
              <w:bottom w:val="single" w:sz="6" w:space="0" w:color="000000"/>
            </w:tcBorders>
          </w:tcPr>
          <w:p w14:paraId="187DE829" w14:textId="6657078A" w:rsidR="000E11CC" w:rsidRPr="009678B1" w:rsidRDefault="000E11CC" w:rsidP="000E11CC">
            <w:pPr>
              <w:pStyle w:val="TableParagraph"/>
              <w:spacing w:before="59" w:line="143" w:lineRule="exact"/>
              <w:ind w:left="185"/>
              <w:rPr>
                <w:w w:val="105"/>
                <w:sz w:val="14"/>
                <w:highlight w:val="yellow"/>
              </w:rPr>
            </w:pPr>
            <w:r w:rsidRPr="009678B1">
              <w:rPr>
                <w:w w:val="105"/>
                <w:sz w:val="14"/>
                <w:highlight w:val="yellow"/>
              </w:rPr>
              <w:t>64.95€</w:t>
            </w:r>
          </w:p>
        </w:tc>
      </w:tr>
    </w:tbl>
    <w:p w14:paraId="5A128FB0" w14:textId="77777777" w:rsidR="0003480F" w:rsidRPr="0005048B" w:rsidRDefault="0003480F" w:rsidP="0003480F">
      <w:pPr>
        <w:pStyle w:val="Default"/>
        <w:rPr>
          <w:color w:val="auto"/>
        </w:rPr>
      </w:pPr>
    </w:p>
    <w:p w14:paraId="151F4AFA" w14:textId="77777777" w:rsidR="0003480F" w:rsidRPr="0005048B" w:rsidRDefault="0003480F" w:rsidP="0003480F">
      <w:pPr>
        <w:pStyle w:val="Default"/>
        <w:rPr>
          <w:color w:val="auto"/>
          <w:sz w:val="22"/>
          <w:szCs w:val="22"/>
        </w:rPr>
      </w:pPr>
      <w:r w:rsidRPr="0005048B">
        <w:rPr>
          <w:color w:val="auto"/>
        </w:rPr>
        <w:t xml:space="preserve"> </w:t>
      </w:r>
      <w:r w:rsidRPr="0005048B">
        <w:rPr>
          <w:b/>
          <w:bCs/>
          <w:color w:val="auto"/>
          <w:sz w:val="22"/>
          <w:szCs w:val="22"/>
        </w:rPr>
        <w:t xml:space="preserve">1. CUOTA DE LÍNEA </w:t>
      </w:r>
    </w:p>
    <w:p w14:paraId="3F949B60" w14:textId="66321C2E" w:rsidR="0022583E" w:rsidRPr="0005048B" w:rsidRDefault="0003480F" w:rsidP="00474A9F">
      <w:pPr>
        <w:pStyle w:val="Prrafodelista"/>
        <w:numPr>
          <w:ilvl w:val="0"/>
          <w:numId w:val="8"/>
        </w:numPr>
        <w:tabs>
          <w:tab w:val="left" w:pos="372"/>
        </w:tabs>
        <w:rPr>
          <w:b/>
          <w:color w:val="272A2C"/>
          <w:sz w:val="18"/>
        </w:rPr>
      </w:pPr>
      <w:r w:rsidRPr="0005048B">
        <w:rPr>
          <w:sz w:val="18"/>
          <w:szCs w:val="18"/>
        </w:rPr>
        <w:t xml:space="preserve">En el precio detallado en el apartado “Oferta Convergencia y solo Internet” se incluye el precio de la </w:t>
      </w:r>
      <w:r w:rsidRPr="0005048B">
        <w:rPr>
          <w:b/>
          <w:bCs/>
          <w:sz w:val="18"/>
          <w:szCs w:val="18"/>
        </w:rPr>
        <w:t>cuota de línea mensual 20€/mes.</w:t>
      </w:r>
    </w:p>
    <w:p w14:paraId="318B8274" w14:textId="77777777" w:rsidR="0003480F" w:rsidRPr="0005048B" w:rsidRDefault="0003480F" w:rsidP="0003480F">
      <w:pPr>
        <w:pStyle w:val="Default"/>
        <w:rPr>
          <w:color w:val="auto"/>
        </w:rPr>
      </w:pPr>
    </w:p>
    <w:p w14:paraId="5018669E" w14:textId="77777777" w:rsidR="0003480F" w:rsidRPr="0005048B" w:rsidRDefault="0003480F" w:rsidP="0003480F">
      <w:pPr>
        <w:pStyle w:val="Default"/>
        <w:rPr>
          <w:color w:val="auto"/>
          <w:sz w:val="22"/>
          <w:szCs w:val="22"/>
        </w:rPr>
      </w:pPr>
      <w:r w:rsidRPr="0005048B">
        <w:rPr>
          <w:color w:val="auto"/>
        </w:rPr>
        <w:t xml:space="preserve"> </w:t>
      </w:r>
      <w:r w:rsidRPr="0005048B">
        <w:rPr>
          <w:b/>
          <w:bCs/>
          <w:color w:val="auto"/>
          <w:sz w:val="22"/>
          <w:szCs w:val="22"/>
        </w:rPr>
        <w:t xml:space="preserve">2. CUOTA DE INTERNET. </w:t>
      </w:r>
    </w:p>
    <w:p w14:paraId="5325AA5E" w14:textId="3FF8190E" w:rsidR="0003480F" w:rsidRPr="0005048B" w:rsidRDefault="0003480F" w:rsidP="0003480F">
      <w:pPr>
        <w:pStyle w:val="Default"/>
        <w:rPr>
          <w:color w:val="auto"/>
          <w:sz w:val="18"/>
          <w:szCs w:val="18"/>
        </w:rPr>
      </w:pPr>
      <w:r w:rsidRPr="0005048B">
        <w:rPr>
          <w:color w:val="auto"/>
          <w:sz w:val="18"/>
          <w:szCs w:val="18"/>
        </w:rPr>
        <w:t xml:space="preserve">A continuación, se detallan los precios de la cuota de internet dependiendo la tecnología y oferta contratada. Esta cuota está incluida dentro del precio detallado en el apartado “Oferta Convergencia y </w:t>
      </w:r>
      <w:proofErr w:type="spellStart"/>
      <w:r w:rsidR="009678B1">
        <w:rPr>
          <w:color w:val="auto"/>
          <w:sz w:val="18"/>
          <w:szCs w:val="18"/>
        </w:rPr>
        <w:t>fibra+teléfono</w:t>
      </w:r>
      <w:proofErr w:type="spellEnd"/>
      <w:r w:rsidR="009678B1">
        <w:rPr>
          <w:color w:val="auto"/>
          <w:sz w:val="18"/>
          <w:szCs w:val="18"/>
        </w:rPr>
        <w:t xml:space="preserve"> fijo</w:t>
      </w:r>
      <w:r w:rsidRPr="0005048B">
        <w:rPr>
          <w:color w:val="auto"/>
          <w:sz w:val="18"/>
          <w:szCs w:val="18"/>
        </w:rPr>
        <w:t xml:space="preserve">”. </w:t>
      </w:r>
    </w:p>
    <w:p w14:paraId="1DDB9E19" w14:textId="74191335" w:rsidR="0003480F" w:rsidRPr="0005048B" w:rsidRDefault="0003480F" w:rsidP="0003480F">
      <w:pPr>
        <w:pStyle w:val="Default"/>
        <w:rPr>
          <w:color w:val="auto"/>
          <w:sz w:val="18"/>
          <w:szCs w:val="18"/>
        </w:rPr>
      </w:pPr>
    </w:p>
    <w:tbl>
      <w:tblPr>
        <w:tblStyle w:val="TableNormal"/>
        <w:tblW w:w="5103"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276"/>
      </w:tblGrid>
      <w:tr w:rsidR="0003480F" w:rsidRPr="0005048B" w14:paraId="1903D8CA" w14:textId="77777777" w:rsidTr="0003480F">
        <w:trPr>
          <w:trHeight w:val="221"/>
        </w:trPr>
        <w:tc>
          <w:tcPr>
            <w:tcW w:w="3827" w:type="dxa"/>
          </w:tcPr>
          <w:p w14:paraId="5CE26673" w14:textId="51353D36" w:rsidR="0003480F" w:rsidRPr="0005048B" w:rsidRDefault="0003480F" w:rsidP="0003480F">
            <w:pPr>
              <w:pStyle w:val="TableParagraph"/>
              <w:spacing w:before="13"/>
              <w:ind w:right="149"/>
              <w:rPr>
                <w:sz w:val="18"/>
                <w:szCs w:val="18"/>
              </w:rPr>
            </w:pPr>
            <w:r w:rsidRPr="0005048B">
              <w:rPr>
                <w:sz w:val="18"/>
                <w:szCs w:val="18"/>
              </w:rPr>
              <w:t xml:space="preserve">Oferta Solo Internet en ADSL y Fibra 100  </w:t>
            </w:r>
          </w:p>
        </w:tc>
        <w:tc>
          <w:tcPr>
            <w:tcW w:w="1276" w:type="dxa"/>
          </w:tcPr>
          <w:p w14:paraId="7481220A" w14:textId="6A952544" w:rsidR="0003480F" w:rsidRPr="009678B1" w:rsidRDefault="0003480F" w:rsidP="0003480F">
            <w:pPr>
              <w:pStyle w:val="TableParagraph"/>
              <w:spacing w:before="58" w:line="143" w:lineRule="exact"/>
              <w:ind w:left="185"/>
              <w:rPr>
                <w:sz w:val="18"/>
                <w:szCs w:val="18"/>
                <w:highlight w:val="yellow"/>
              </w:rPr>
            </w:pPr>
            <w:r w:rsidRPr="009678B1">
              <w:rPr>
                <w:sz w:val="18"/>
                <w:szCs w:val="18"/>
                <w:highlight w:val="yellow"/>
              </w:rPr>
              <w:t>9,95 €</w:t>
            </w:r>
          </w:p>
        </w:tc>
      </w:tr>
      <w:tr w:rsidR="0003480F" w:rsidRPr="0005048B" w14:paraId="28EBB3D5" w14:textId="77777777" w:rsidTr="0003480F">
        <w:trPr>
          <w:trHeight w:val="236"/>
        </w:trPr>
        <w:tc>
          <w:tcPr>
            <w:tcW w:w="3827" w:type="dxa"/>
          </w:tcPr>
          <w:p w14:paraId="43A07A4D" w14:textId="18625B9D" w:rsidR="0003480F" w:rsidRPr="0005048B" w:rsidRDefault="0003480F" w:rsidP="0003480F">
            <w:pPr>
              <w:pStyle w:val="TableParagraph"/>
              <w:ind w:right="154"/>
              <w:rPr>
                <w:sz w:val="18"/>
                <w:szCs w:val="18"/>
              </w:rPr>
            </w:pPr>
            <w:r w:rsidRPr="0005048B">
              <w:rPr>
                <w:sz w:val="18"/>
                <w:szCs w:val="18"/>
              </w:rPr>
              <w:t>Oferta Solo Internet: Fibra 600</w:t>
            </w:r>
          </w:p>
        </w:tc>
        <w:tc>
          <w:tcPr>
            <w:tcW w:w="1276" w:type="dxa"/>
          </w:tcPr>
          <w:p w14:paraId="7E80A94C" w14:textId="48EDC10D" w:rsidR="0003480F" w:rsidRPr="009678B1" w:rsidRDefault="0003480F" w:rsidP="0003480F">
            <w:pPr>
              <w:pStyle w:val="TableParagraph"/>
              <w:spacing w:before="59" w:line="143" w:lineRule="exact"/>
              <w:ind w:left="185"/>
              <w:rPr>
                <w:sz w:val="18"/>
                <w:szCs w:val="18"/>
                <w:highlight w:val="yellow"/>
              </w:rPr>
            </w:pPr>
            <w:r w:rsidRPr="009678B1">
              <w:rPr>
                <w:sz w:val="18"/>
                <w:szCs w:val="18"/>
                <w:highlight w:val="yellow"/>
              </w:rPr>
              <w:t>24,95 €</w:t>
            </w:r>
          </w:p>
        </w:tc>
      </w:tr>
      <w:tr w:rsidR="0003480F" w:rsidRPr="0005048B" w14:paraId="6DE958ED" w14:textId="77777777" w:rsidTr="0003480F">
        <w:trPr>
          <w:trHeight w:val="208"/>
        </w:trPr>
        <w:tc>
          <w:tcPr>
            <w:tcW w:w="3827" w:type="dxa"/>
          </w:tcPr>
          <w:p w14:paraId="755EC985" w14:textId="0E544635" w:rsidR="0003480F" w:rsidRPr="0005048B" w:rsidRDefault="0003480F" w:rsidP="0003480F">
            <w:pPr>
              <w:pStyle w:val="TableParagraph"/>
              <w:ind w:right="154"/>
              <w:rPr>
                <w:sz w:val="18"/>
                <w:szCs w:val="18"/>
              </w:rPr>
            </w:pPr>
            <w:r w:rsidRPr="0005048B">
              <w:rPr>
                <w:sz w:val="18"/>
                <w:szCs w:val="18"/>
              </w:rPr>
              <w:t xml:space="preserve"> Oferta Convergencia: ADSL y Fibra 100 € </w:t>
            </w:r>
          </w:p>
        </w:tc>
        <w:tc>
          <w:tcPr>
            <w:tcW w:w="1276" w:type="dxa"/>
          </w:tcPr>
          <w:p w14:paraId="5065D6AC" w14:textId="44D2AFEC" w:rsidR="0003480F" w:rsidRPr="009678B1" w:rsidRDefault="0003480F" w:rsidP="0003480F">
            <w:pPr>
              <w:pStyle w:val="TableParagraph"/>
              <w:spacing w:before="59" w:line="144" w:lineRule="exact"/>
              <w:ind w:left="185"/>
              <w:rPr>
                <w:sz w:val="18"/>
                <w:szCs w:val="18"/>
                <w:highlight w:val="yellow"/>
              </w:rPr>
            </w:pPr>
            <w:r w:rsidRPr="009678B1">
              <w:rPr>
                <w:sz w:val="18"/>
                <w:szCs w:val="18"/>
                <w:highlight w:val="yellow"/>
              </w:rPr>
              <w:t>6,95 €</w:t>
            </w:r>
          </w:p>
        </w:tc>
      </w:tr>
      <w:tr w:rsidR="0003480F" w:rsidRPr="0005048B" w14:paraId="050CB2D9" w14:textId="77777777" w:rsidTr="0003480F">
        <w:trPr>
          <w:trHeight w:val="208"/>
        </w:trPr>
        <w:tc>
          <w:tcPr>
            <w:tcW w:w="3827" w:type="dxa"/>
          </w:tcPr>
          <w:p w14:paraId="4680B6C9" w14:textId="11B2B2EA" w:rsidR="0003480F" w:rsidRPr="0005048B" w:rsidRDefault="0003480F" w:rsidP="0003480F">
            <w:pPr>
              <w:pStyle w:val="TableParagraph"/>
              <w:ind w:right="154"/>
              <w:rPr>
                <w:sz w:val="18"/>
                <w:szCs w:val="18"/>
              </w:rPr>
            </w:pPr>
            <w:r w:rsidRPr="0005048B">
              <w:rPr>
                <w:sz w:val="18"/>
                <w:szCs w:val="18"/>
              </w:rPr>
              <w:t>Oferta Convergencia: Fibra 600</w:t>
            </w:r>
          </w:p>
        </w:tc>
        <w:tc>
          <w:tcPr>
            <w:tcW w:w="1276" w:type="dxa"/>
          </w:tcPr>
          <w:p w14:paraId="52F11057" w14:textId="49A8B87D" w:rsidR="0003480F" w:rsidRPr="009678B1" w:rsidRDefault="00F334B4" w:rsidP="0003480F">
            <w:pPr>
              <w:pStyle w:val="TableParagraph"/>
              <w:spacing w:before="59" w:line="144" w:lineRule="exact"/>
              <w:ind w:left="185"/>
              <w:rPr>
                <w:sz w:val="18"/>
                <w:szCs w:val="18"/>
                <w:highlight w:val="yellow"/>
              </w:rPr>
            </w:pPr>
            <w:r w:rsidRPr="009678B1">
              <w:rPr>
                <w:sz w:val="18"/>
                <w:szCs w:val="18"/>
                <w:highlight w:val="yellow"/>
              </w:rPr>
              <w:t>1</w:t>
            </w:r>
            <w:r w:rsidR="0003480F" w:rsidRPr="009678B1">
              <w:rPr>
                <w:sz w:val="18"/>
                <w:szCs w:val="18"/>
                <w:highlight w:val="yellow"/>
              </w:rPr>
              <w:t>6,95 €</w:t>
            </w:r>
          </w:p>
        </w:tc>
      </w:tr>
    </w:tbl>
    <w:p w14:paraId="53E29206" w14:textId="77777777" w:rsidR="0003480F" w:rsidRPr="0005048B" w:rsidRDefault="0003480F" w:rsidP="0003480F">
      <w:pPr>
        <w:widowControl/>
        <w:adjustRightInd w:val="0"/>
        <w:rPr>
          <w:rFonts w:ascii="Times New Roman" w:eastAsiaTheme="minorHAnsi" w:hAnsi="Times New Roman" w:cs="Times New Roman"/>
          <w:color w:val="000000"/>
          <w:sz w:val="24"/>
          <w:szCs w:val="24"/>
          <w:lang w:eastAsia="en-US" w:bidi="ar-SA"/>
        </w:rPr>
      </w:pPr>
    </w:p>
    <w:p w14:paraId="07EBD535" w14:textId="6705B25C" w:rsidR="0003480F" w:rsidRPr="0005048B" w:rsidRDefault="0003480F" w:rsidP="00474A9F">
      <w:pPr>
        <w:pStyle w:val="Prrafodelista"/>
        <w:numPr>
          <w:ilvl w:val="0"/>
          <w:numId w:val="8"/>
        </w:numPr>
        <w:tabs>
          <w:tab w:val="left" w:pos="372"/>
        </w:tabs>
        <w:rPr>
          <w:b/>
          <w:color w:val="272A2C"/>
          <w:sz w:val="18"/>
        </w:rPr>
      </w:pPr>
      <w:r w:rsidRPr="0005048B">
        <w:rPr>
          <w:b/>
          <w:bCs/>
        </w:rPr>
        <w:t>3. DETALLE LLAMADAS DESDE FIJO</w:t>
      </w:r>
    </w:p>
    <w:p w14:paraId="4617B349" w14:textId="77777777" w:rsidR="00147512" w:rsidRPr="0005048B" w:rsidRDefault="00147512" w:rsidP="00474A9F">
      <w:pPr>
        <w:pStyle w:val="Default"/>
        <w:numPr>
          <w:ilvl w:val="0"/>
          <w:numId w:val="8"/>
        </w:numPr>
        <w:spacing w:after="14"/>
        <w:rPr>
          <w:color w:val="auto"/>
          <w:sz w:val="18"/>
          <w:szCs w:val="18"/>
        </w:rPr>
      </w:pPr>
      <w:r w:rsidRPr="0005048B">
        <w:rPr>
          <w:color w:val="auto"/>
          <w:sz w:val="18"/>
          <w:szCs w:val="18"/>
        </w:rPr>
        <w:t xml:space="preserve">Llamadas ilimitadas a fijos nacionales cada mes (ciclo de facturación) y 60 minutos a móviles nacionales. </w:t>
      </w:r>
    </w:p>
    <w:p w14:paraId="1645DC60" w14:textId="14AA21AE" w:rsidR="00147512" w:rsidRPr="0005048B" w:rsidRDefault="00147512" w:rsidP="00474A9F">
      <w:pPr>
        <w:pStyle w:val="Default"/>
        <w:numPr>
          <w:ilvl w:val="0"/>
          <w:numId w:val="8"/>
        </w:numPr>
        <w:spacing w:after="14"/>
        <w:rPr>
          <w:color w:val="auto"/>
          <w:sz w:val="18"/>
          <w:szCs w:val="18"/>
        </w:rPr>
      </w:pPr>
      <w:r w:rsidRPr="0005048B">
        <w:rPr>
          <w:color w:val="auto"/>
          <w:sz w:val="18"/>
          <w:szCs w:val="18"/>
        </w:rPr>
        <w:t xml:space="preserve">Superados los límites de llamadas a móvil desde un teléfono fijo: las llamadas se facturarán a 24,20 cént./min + establecimiento de llamada a 20 cént. </w:t>
      </w:r>
    </w:p>
    <w:p w14:paraId="00753C7E" w14:textId="77777777" w:rsidR="009678B1" w:rsidRPr="009678B1" w:rsidRDefault="00147512" w:rsidP="00474A9F">
      <w:pPr>
        <w:pStyle w:val="Default"/>
        <w:numPr>
          <w:ilvl w:val="0"/>
          <w:numId w:val="8"/>
        </w:numPr>
        <w:spacing w:after="14"/>
        <w:rPr>
          <w:color w:val="auto"/>
          <w:sz w:val="16"/>
          <w:szCs w:val="16"/>
        </w:rPr>
      </w:pPr>
      <w:r w:rsidRPr="0005048B">
        <w:rPr>
          <w:color w:val="auto"/>
          <w:sz w:val="18"/>
          <w:szCs w:val="18"/>
        </w:rPr>
        <w:t xml:space="preserve">Servicios TARIFICACIÓN ESPECIAL para llamadas desde fijo. Consulta precios en: </w:t>
      </w:r>
    </w:p>
    <w:p w14:paraId="11241516" w14:textId="13C17A15" w:rsidR="00147512" w:rsidRPr="0005048B" w:rsidRDefault="009678B1" w:rsidP="00474A9F">
      <w:pPr>
        <w:pStyle w:val="Default"/>
        <w:numPr>
          <w:ilvl w:val="0"/>
          <w:numId w:val="8"/>
        </w:numPr>
        <w:spacing w:after="14"/>
        <w:rPr>
          <w:color w:val="auto"/>
          <w:sz w:val="16"/>
          <w:szCs w:val="16"/>
        </w:rPr>
      </w:pPr>
      <w:r w:rsidRPr="00C4236B">
        <w:rPr>
          <w:color w:val="272A2C"/>
          <w:sz w:val="18"/>
          <w:highlight w:val="yellow"/>
        </w:rPr>
        <w:t>URL Tarifas de Números Especiales – (poner URL)</w:t>
      </w:r>
    </w:p>
    <w:p w14:paraId="3049A809" w14:textId="5FC2AD42" w:rsidR="00147512" w:rsidRPr="0005048B" w:rsidRDefault="00147512" w:rsidP="00474A9F">
      <w:pPr>
        <w:pStyle w:val="Default"/>
        <w:numPr>
          <w:ilvl w:val="0"/>
          <w:numId w:val="8"/>
        </w:numPr>
        <w:rPr>
          <w:color w:val="auto"/>
          <w:sz w:val="18"/>
          <w:szCs w:val="18"/>
        </w:rPr>
      </w:pPr>
      <w:r w:rsidRPr="0005048B">
        <w:rPr>
          <w:color w:val="auto"/>
          <w:sz w:val="18"/>
          <w:szCs w:val="18"/>
        </w:rPr>
        <w:t xml:space="preserve">Bono llamadas FIJO-MÓVIL por 3€/mes (recurrente todos los meses). Este bono complementará al bono de 60 minutos de la oferta, y estará sujeto a un uso razonable de 10.000 minutos/mes. En caso de superar dicho uso razonable se tarificará de acuerdo con el punto 2 de este apartado. Dicho bono, prorratea en alta y en baja. </w:t>
      </w:r>
    </w:p>
    <w:p w14:paraId="4319857F" w14:textId="77777777" w:rsidR="0022583E" w:rsidRPr="0005048B" w:rsidRDefault="0022583E">
      <w:pPr>
        <w:pStyle w:val="Textoindependiente"/>
        <w:rPr>
          <w:sz w:val="20"/>
        </w:rPr>
      </w:pPr>
    </w:p>
    <w:p w14:paraId="452327E3" w14:textId="77777777" w:rsidR="0022583E" w:rsidRPr="0005048B" w:rsidRDefault="0022583E">
      <w:pPr>
        <w:pStyle w:val="Textoindependiente"/>
        <w:spacing w:before="11"/>
        <w:rPr>
          <w:sz w:val="16"/>
        </w:rPr>
      </w:pPr>
    </w:p>
    <w:p w14:paraId="0B1F60D1" w14:textId="17973DD5" w:rsidR="0022583E" w:rsidRPr="0005048B" w:rsidRDefault="00147512" w:rsidP="00474A9F">
      <w:pPr>
        <w:pStyle w:val="Ttulo1"/>
        <w:numPr>
          <w:ilvl w:val="0"/>
          <w:numId w:val="14"/>
        </w:numPr>
        <w:tabs>
          <w:tab w:val="left" w:pos="500"/>
        </w:tabs>
        <w:spacing w:line="242" w:lineRule="auto"/>
        <w:ind w:right="69"/>
      </w:pPr>
      <w:r w:rsidRPr="0005048B">
        <w:rPr>
          <w:spacing w:val="-5"/>
        </w:rPr>
        <w:t>D</w:t>
      </w:r>
      <w:r w:rsidR="004E1717" w:rsidRPr="0005048B">
        <w:rPr>
          <w:spacing w:val="-5"/>
        </w:rPr>
        <w:t xml:space="preserve">ETALLES </w:t>
      </w:r>
      <w:r w:rsidR="004E1717" w:rsidRPr="0005048B">
        <w:rPr>
          <w:spacing w:val="-3"/>
        </w:rPr>
        <w:t xml:space="preserve">TARIFA </w:t>
      </w:r>
      <w:r w:rsidR="00054295" w:rsidRPr="0005048B">
        <w:t>CABECERA DE CONVERGENTE</w:t>
      </w:r>
      <w:r w:rsidR="004E1717" w:rsidRPr="0005048B">
        <w:t xml:space="preserve"> </w:t>
      </w:r>
      <w:r w:rsidR="004E1717" w:rsidRPr="0005048B">
        <w:rPr>
          <w:spacing w:val="-3"/>
        </w:rPr>
        <w:t xml:space="preserve">(LÍNEA </w:t>
      </w:r>
      <w:r w:rsidR="004E1717" w:rsidRPr="0005048B">
        <w:rPr>
          <w:spacing w:val="-5"/>
        </w:rPr>
        <w:t>PRINCIPAL PAQUETE)</w:t>
      </w:r>
    </w:p>
    <w:p w14:paraId="6BECD5F9" w14:textId="77777777" w:rsidR="00344B6B" w:rsidRPr="0005048B" w:rsidRDefault="00344B6B" w:rsidP="00344B6B">
      <w:pPr>
        <w:pStyle w:val="Ttulo1"/>
        <w:tabs>
          <w:tab w:val="left" w:pos="500"/>
        </w:tabs>
        <w:spacing w:line="242" w:lineRule="auto"/>
        <w:ind w:left="256" w:right="69"/>
        <w:jc w:val="right"/>
      </w:pPr>
    </w:p>
    <w:p w14:paraId="7CF2D1A6" w14:textId="01876637" w:rsidR="00344B6B" w:rsidRPr="0005048B" w:rsidRDefault="00344B6B" w:rsidP="00344B6B">
      <w:pPr>
        <w:ind w:left="142"/>
        <w:rPr>
          <w:b/>
        </w:rPr>
      </w:pPr>
      <w:r w:rsidRPr="0005048B">
        <w:rPr>
          <w:b/>
        </w:rPr>
        <w:t>Líneas Principales de paquete</w:t>
      </w:r>
    </w:p>
    <w:tbl>
      <w:tblPr>
        <w:tblStyle w:val="TableNormal"/>
        <w:tblW w:w="5414" w:type="dxa"/>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424"/>
        <w:gridCol w:w="990"/>
      </w:tblGrid>
      <w:tr w:rsidR="00344B6B" w:rsidRPr="0005048B" w14:paraId="5EB19662" w14:textId="77777777" w:rsidTr="00A3788E">
        <w:trPr>
          <w:trHeight w:val="271"/>
        </w:trPr>
        <w:tc>
          <w:tcPr>
            <w:tcW w:w="4424" w:type="dxa"/>
            <w:tcBorders>
              <w:bottom w:val="single" w:sz="6" w:space="0" w:color="000000"/>
            </w:tcBorders>
          </w:tcPr>
          <w:p w14:paraId="0A61B5E8" w14:textId="5BFE5D5E" w:rsidR="00344B6B" w:rsidRPr="0005048B" w:rsidRDefault="00344B6B" w:rsidP="006210DF">
            <w:pPr>
              <w:pStyle w:val="TableParagraph"/>
              <w:spacing w:before="13"/>
              <w:ind w:right="149"/>
              <w:rPr>
                <w:sz w:val="14"/>
              </w:rPr>
            </w:pPr>
            <w:r w:rsidRPr="0005048B">
              <w:rPr>
                <w:w w:val="105"/>
                <w:sz w:val="14"/>
              </w:rPr>
              <w:t xml:space="preserve">LÍNEA PRINCIPAL MOVIL </w:t>
            </w:r>
            <w:r w:rsidR="007A09B3">
              <w:rPr>
                <w:w w:val="105"/>
                <w:sz w:val="14"/>
              </w:rPr>
              <w:t>5</w:t>
            </w:r>
            <w:r w:rsidRPr="0005048B">
              <w:rPr>
                <w:w w:val="105"/>
                <w:sz w:val="14"/>
              </w:rPr>
              <w:t>GB</w:t>
            </w:r>
            <w:r w:rsidR="00A3788E" w:rsidRPr="0005048B">
              <w:rPr>
                <w:w w:val="105"/>
                <w:sz w:val="14"/>
              </w:rPr>
              <w:t xml:space="preserve"> </w:t>
            </w:r>
          </w:p>
        </w:tc>
        <w:tc>
          <w:tcPr>
            <w:tcW w:w="990" w:type="dxa"/>
            <w:tcBorders>
              <w:bottom w:val="single" w:sz="6" w:space="0" w:color="000000"/>
            </w:tcBorders>
          </w:tcPr>
          <w:p w14:paraId="618C4EA2" w14:textId="52124C87" w:rsidR="00344B6B" w:rsidRPr="00B33D99" w:rsidRDefault="00F334B4" w:rsidP="006210DF">
            <w:pPr>
              <w:pStyle w:val="TableParagraph"/>
              <w:spacing w:before="58" w:line="143" w:lineRule="exact"/>
              <w:ind w:left="185"/>
              <w:rPr>
                <w:sz w:val="14"/>
              </w:rPr>
            </w:pPr>
            <w:r w:rsidRPr="00B33D99">
              <w:rPr>
                <w:w w:val="105"/>
                <w:sz w:val="14"/>
              </w:rPr>
              <w:t>1</w:t>
            </w:r>
            <w:r w:rsidR="00A3788E" w:rsidRPr="00B33D99">
              <w:rPr>
                <w:w w:val="105"/>
                <w:sz w:val="14"/>
              </w:rPr>
              <w:t>0,0</w:t>
            </w:r>
            <w:r w:rsidR="00344B6B" w:rsidRPr="00B33D99">
              <w:rPr>
                <w:w w:val="105"/>
                <w:sz w:val="14"/>
              </w:rPr>
              <w:t xml:space="preserve"> €</w:t>
            </w:r>
          </w:p>
        </w:tc>
      </w:tr>
      <w:tr w:rsidR="00344B6B" w:rsidRPr="0005048B" w14:paraId="675A5AD3" w14:textId="77777777" w:rsidTr="00A3788E">
        <w:trPr>
          <w:trHeight w:val="289"/>
        </w:trPr>
        <w:tc>
          <w:tcPr>
            <w:tcW w:w="4424" w:type="dxa"/>
            <w:tcBorders>
              <w:top w:val="single" w:sz="6" w:space="0" w:color="000000"/>
              <w:bottom w:val="single" w:sz="6" w:space="0" w:color="000000"/>
            </w:tcBorders>
          </w:tcPr>
          <w:p w14:paraId="5DE31F44" w14:textId="5D1D44D6" w:rsidR="00344B6B" w:rsidRPr="0005048B" w:rsidRDefault="00344B6B" w:rsidP="006210DF">
            <w:pPr>
              <w:pStyle w:val="TableParagraph"/>
              <w:ind w:right="154"/>
              <w:rPr>
                <w:sz w:val="14"/>
              </w:rPr>
            </w:pPr>
            <w:r w:rsidRPr="0005048B">
              <w:rPr>
                <w:w w:val="105"/>
                <w:sz w:val="14"/>
              </w:rPr>
              <w:t xml:space="preserve">LÍNEA PRINCIPAL MOVIL </w:t>
            </w:r>
            <w:r w:rsidR="007A09B3">
              <w:rPr>
                <w:w w:val="105"/>
                <w:sz w:val="14"/>
              </w:rPr>
              <w:t>2</w:t>
            </w:r>
            <w:r w:rsidRPr="0005048B">
              <w:rPr>
                <w:w w:val="105"/>
                <w:sz w:val="14"/>
              </w:rPr>
              <w:t>0 GB</w:t>
            </w:r>
            <w:r w:rsidR="00A3788E" w:rsidRPr="0005048B">
              <w:rPr>
                <w:w w:val="105"/>
                <w:sz w:val="14"/>
              </w:rPr>
              <w:t xml:space="preserve"> </w:t>
            </w:r>
          </w:p>
        </w:tc>
        <w:tc>
          <w:tcPr>
            <w:tcW w:w="990" w:type="dxa"/>
            <w:tcBorders>
              <w:top w:val="single" w:sz="6" w:space="0" w:color="000000"/>
              <w:bottom w:val="single" w:sz="6" w:space="0" w:color="000000"/>
            </w:tcBorders>
          </w:tcPr>
          <w:p w14:paraId="6D336298" w14:textId="230EA917" w:rsidR="00344B6B" w:rsidRPr="00B33D99" w:rsidRDefault="00F334B4" w:rsidP="006210DF">
            <w:pPr>
              <w:pStyle w:val="TableParagraph"/>
              <w:spacing w:before="59" w:line="143" w:lineRule="exact"/>
              <w:ind w:left="185"/>
              <w:rPr>
                <w:sz w:val="14"/>
              </w:rPr>
            </w:pPr>
            <w:r w:rsidRPr="00B33D99">
              <w:rPr>
                <w:w w:val="105"/>
                <w:sz w:val="14"/>
              </w:rPr>
              <w:t>1</w:t>
            </w:r>
            <w:r w:rsidR="00344B6B" w:rsidRPr="00B33D99">
              <w:rPr>
                <w:w w:val="105"/>
                <w:sz w:val="14"/>
              </w:rPr>
              <w:t>3,00 €</w:t>
            </w:r>
          </w:p>
        </w:tc>
      </w:tr>
      <w:tr w:rsidR="00344B6B" w:rsidRPr="0005048B" w14:paraId="1F1C5AC2" w14:textId="77777777" w:rsidTr="00A3788E">
        <w:trPr>
          <w:trHeight w:val="255"/>
        </w:trPr>
        <w:tc>
          <w:tcPr>
            <w:tcW w:w="4424" w:type="dxa"/>
            <w:tcBorders>
              <w:top w:val="single" w:sz="6" w:space="0" w:color="000000"/>
              <w:bottom w:val="single" w:sz="6" w:space="0" w:color="000000"/>
            </w:tcBorders>
          </w:tcPr>
          <w:p w14:paraId="105B495D" w14:textId="58B13A8F" w:rsidR="00344B6B" w:rsidRPr="007A09B3" w:rsidRDefault="00344B6B" w:rsidP="007A09B3">
            <w:pPr>
              <w:pStyle w:val="TableParagraph"/>
              <w:ind w:right="154"/>
              <w:rPr>
                <w:w w:val="105"/>
                <w:sz w:val="14"/>
              </w:rPr>
            </w:pPr>
            <w:r w:rsidRPr="0005048B">
              <w:rPr>
                <w:w w:val="105"/>
                <w:sz w:val="14"/>
              </w:rPr>
              <w:t>LÍNEA PRINCIPAL MOVIL 2</w:t>
            </w:r>
            <w:r w:rsidR="007A09B3">
              <w:rPr>
                <w:w w:val="105"/>
                <w:sz w:val="14"/>
              </w:rPr>
              <w:t>5</w:t>
            </w:r>
            <w:r w:rsidRPr="0005048B">
              <w:rPr>
                <w:w w:val="105"/>
                <w:sz w:val="14"/>
              </w:rPr>
              <w:t xml:space="preserve"> GB</w:t>
            </w:r>
            <w:r w:rsidR="00A3788E" w:rsidRPr="0005048B">
              <w:rPr>
                <w:w w:val="105"/>
                <w:sz w:val="14"/>
              </w:rPr>
              <w:t xml:space="preserve"> </w:t>
            </w:r>
          </w:p>
        </w:tc>
        <w:tc>
          <w:tcPr>
            <w:tcW w:w="990" w:type="dxa"/>
            <w:tcBorders>
              <w:top w:val="single" w:sz="6" w:space="0" w:color="000000"/>
              <w:bottom w:val="single" w:sz="6" w:space="0" w:color="000000"/>
            </w:tcBorders>
          </w:tcPr>
          <w:p w14:paraId="191A402A" w14:textId="0479AD3A" w:rsidR="00344B6B" w:rsidRPr="00B33D99" w:rsidRDefault="00F334B4" w:rsidP="006210DF">
            <w:pPr>
              <w:pStyle w:val="TableParagraph"/>
              <w:spacing w:before="59" w:line="144" w:lineRule="exact"/>
              <w:ind w:left="185"/>
              <w:rPr>
                <w:sz w:val="14"/>
              </w:rPr>
            </w:pPr>
            <w:r w:rsidRPr="00B33D99">
              <w:rPr>
                <w:w w:val="105"/>
                <w:sz w:val="14"/>
              </w:rPr>
              <w:t>1</w:t>
            </w:r>
            <w:r w:rsidR="00344B6B" w:rsidRPr="00B33D99">
              <w:rPr>
                <w:w w:val="105"/>
                <w:sz w:val="14"/>
              </w:rPr>
              <w:t>8,00 €</w:t>
            </w:r>
          </w:p>
        </w:tc>
      </w:tr>
    </w:tbl>
    <w:p w14:paraId="42DFF028" w14:textId="6D4C1F0C" w:rsidR="00A3788E" w:rsidRDefault="00A3788E" w:rsidP="00344B6B">
      <w:pPr>
        <w:pStyle w:val="Ttulo1"/>
        <w:tabs>
          <w:tab w:val="left" w:pos="500"/>
        </w:tabs>
        <w:spacing w:line="242" w:lineRule="auto"/>
        <w:ind w:right="69"/>
        <w:jc w:val="right"/>
      </w:pPr>
    </w:p>
    <w:p w14:paraId="1C500BF8" w14:textId="0AF9F35F" w:rsidR="00730CC1" w:rsidRDefault="00730CC1" w:rsidP="00730CC1">
      <w:pPr>
        <w:pStyle w:val="Ttulo1"/>
        <w:tabs>
          <w:tab w:val="left" w:pos="500"/>
        </w:tabs>
        <w:spacing w:line="242" w:lineRule="auto"/>
        <w:ind w:right="69"/>
      </w:pPr>
      <w:proofErr w:type="spellStart"/>
      <w:r>
        <w:t>Promo</w:t>
      </w:r>
      <w:proofErr w:type="spellEnd"/>
      <w:r>
        <w:t xml:space="preserve"> para ventas entre el </w:t>
      </w:r>
      <w:r w:rsidR="00333CB1" w:rsidRPr="00407A5E">
        <w:rPr>
          <w:highlight w:val="yellow"/>
        </w:rPr>
        <w:t>11/11/</w:t>
      </w:r>
      <w:r w:rsidRPr="00407A5E">
        <w:rPr>
          <w:highlight w:val="yellow"/>
        </w:rPr>
        <w:t>20</w:t>
      </w:r>
      <w:r>
        <w:t xml:space="preserve"> y el </w:t>
      </w:r>
      <w:r w:rsidR="000E11CC">
        <w:rPr>
          <w:highlight w:val="yellow"/>
        </w:rPr>
        <w:t>31</w:t>
      </w:r>
      <w:r w:rsidR="00DB32D0">
        <w:rPr>
          <w:highlight w:val="yellow"/>
        </w:rPr>
        <w:t>/0</w:t>
      </w:r>
      <w:r w:rsidR="000E11CC">
        <w:rPr>
          <w:highlight w:val="yellow"/>
        </w:rPr>
        <w:t>3</w:t>
      </w:r>
      <w:r w:rsidR="00407A5E" w:rsidRPr="00407A5E">
        <w:rPr>
          <w:highlight w:val="yellow"/>
        </w:rPr>
        <w:t>/21</w:t>
      </w:r>
      <w:r>
        <w:t xml:space="preserve"> en Tarifa 2</w:t>
      </w:r>
      <w:r w:rsidR="00333CB1">
        <w:t>5</w:t>
      </w:r>
      <w:r>
        <w:t xml:space="preserve">GB (principal): </w:t>
      </w:r>
      <w:r w:rsidRPr="00333CB1">
        <w:rPr>
          <w:b w:val="0"/>
          <w:bCs w:val="0"/>
        </w:rPr>
        <w:t>cuota a 13€/mes durante 12 meses, después a 18€/mes</w:t>
      </w:r>
      <w:r>
        <w:t>.</w:t>
      </w:r>
    </w:p>
    <w:p w14:paraId="31FA4AC5" w14:textId="6A133770" w:rsidR="00A65C1C" w:rsidRDefault="00A65C1C" w:rsidP="00730CC1">
      <w:pPr>
        <w:pStyle w:val="Ttulo1"/>
        <w:tabs>
          <w:tab w:val="left" w:pos="500"/>
        </w:tabs>
        <w:spacing w:line="242" w:lineRule="auto"/>
        <w:ind w:right="69"/>
      </w:pPr>
    </w:p>
    <w:p w14:paraId="09600653" w14:textId="61756C59" w:rsidR="0022583E" w:rsidRPr="0005048B" w:rsidRDefault="004E1717" w:rsidP="00474A9F">
      <w:pPr>
        <w:pStyle w:val="Ttulo2"/>
        <w:numPr>
          <w:ilvl w:val="1"/>
          <w:numId w:val="14"/>
        </w:numPr>
        <w:tabs>
          <w:tab w:val="left" w:pos="608"/>
        </w:tabs>
        <w:jc w:val="left"/>
      </w:pPr>
      <w:r w:rsidRPr="0005048B">
        <w:rPr>
          <w:color w:val="211F1F"/>
        </w:rPr>
        <w:t>Llamadas de</w:t>
      </w:r>
      <w:r w:rsidRPr="0005048B">
        <w:rPr>
          <w:color w:val="211F1F"/>
          <w:spacing w:val="1"/>
        </w:rPr>
        <w:t xml:space="preserve"> </w:t>
      </w:r>
      <w:r w:rsidRPr="0005048B">
        <w:rPr>
          <w:color w:val="211F1F"/>
        </w:rPr>
        <w:t>voz</w:t>
      </w:r>
    </w:p>
    <w:p w14:paraId="164AAC52" w14:textId="77777777" w:rsidR="00044924" w:rsidRPr="0005048B" w:rsidRDefault="00044924" w:rsidP="00044924">
      <w:pPr>
        <w:pStyle w:val="Default"/>
        <w:spacing w:after="17"/>
        <w:ind w:left="256"/>
        <w:rPr>
          <w:color w:val="auto"/>
          <w:sz w:val="18"/>
          <w:szCs w:val="18"/>
        </w:rPr>
      </w:pPr>
      <w:r w:rsidRPr="0005048B">
        <w:rPr>
          <w:color w:val="auto"/>
          <w:sz w:val="18"/>
          <w:szCs w:val="18"/>
        </w:rPr>
        <w:t xml:space="preserve">• Llamadas ilimitadas a fijos y móviles nacionales. </w:t>
      </w:r>
    </w:p>
    <w:p w14:paraId="43ED463C" w14:textId="77777777" w:rsidR="00B33D99" w:rsidRDefault="00044924" w:rsidP="00044924">
      <w:pPr>
        <w:pStyle w:val="Default"/>
        <w:spacing w:after="17"/>
        <w:ind w:left="256"/>
        <w:rPr>
          <w:color w:val="auto"/>
          <w:sz w:val="18"/>
          <w:szCs w:val="18"/>
        </w:rPr>
      </w:pPr>
      <w:r w:rsidRPr="0005048B">
        <w:rPr>
          <w:color w:val="auto"/>
          <w:sz w:val="18"/>
          <w:szCs w:val="18"/>
        </w:rPr>
        <w:t xml:space="preserve">• Excluidas las llamadas a servicios de tarificación especial (901, 902, 70X, </w:t>
      </w:r>
      <w:proofErr w:type="spellStart"/>
      <w:r w:rsidRPr="0005048B">
        <w:rPr>
          <w:color w:val="auto"/>
          <w:sz w:val="18"/>
          <w:szCs w:val="18"/>
        </w:rPr>
        <w:t>etc</w:t>
      </w:r>
      <w:proofErr w:type="spellEnd"/>
      <w:r w:rsidRPr="0005048B">
        <w:rPr>
          <w:color w:val="auto"/>
          <w:sz w:val="18"/>
          <w:szCs w:val="18"/>
        </w:rPr>
        <w:t xml:space="preserve">…) y numeración corta </w:t>
      </w:r>
    </w:p>
    <w:p w14:paraId="49C18242" w14:textId="295884D9" w:rsidR="00044924" w:rsidRPr="0005048B" w:rsidRDefault="00B33D99" w:rsidP="00044924">
      <w:pPr>
        <w:pStyle w:val="Default"/>
        <w:spacing w:after="17"/>
        <w:ind w:left="256"/>
        <w:rPr>
          <w:color w:val="auto"/>
          <w:sz w:val="16"/>
          <w:szCs w:val="16"/>
        </w:rPr>
      </w:pPr>
      <w:r w:rsidRPr="00054295">
        <w:rPr>
          <w:color w:val="272A2C"/>
          <w:sz w:val="18"/>
          <w:highlight w:val="yellow"/>
        </w:rPr>
        <w:t>URL Tarifas de Números Especiales</w:t>
      </w:r>
      <w:r>
        <w:rPr>
          <w:color w:val="272A2C"/>
          <w:sz w:val="18"/>
          <w:highlight w:val="yellow"/>
        </w:rPr>
        <w:t xml:space="preserve"> – (</w:t>
      </w:r>
      <w:r w:rsidRPr="00054295">
        <w:rPr>
          <w:color w:val="272A2C"/>
          <w:sz w:val="18"/>
          <w:highlight w:val="yellow"/>
        </w:rPr>
        <w:t>poner URL)</w:t>
      </w:r>
    </w:p>
    <w:p w14:paraId="1FAEE7DC" w14:textId="77777777" w:rsidR="00044924" w:rsidRPr="0005048B" w:rsidRDefault="00044924" w:rsidP="00044924">
      <w:pPr>
        <w:pStyle w:val="Default"/>
        <w:spacing w:after="17"/>
        <w:ind w:left="256"/>
        <w:rPr>
          <w:color w:val="auto"/>
          <w:sz w:val="18"/>
          <w:szCs w:val="18"/>
        </w:rPr>
      </w:pPr>
      <w:r w:rsidRPr="0005048B">
        <w:rPr>
          <w:color w:val="auto"/>
          <w:sz w:val="18"/>
          <w:szCs w:val="18"/>
        </w:rPr>
        <w:t>• Utilización del servicio de voz solo para conversaciones telefónicas y no para otros usos como “vigila bebés”, “</w:t>
      </w:r>
      <w:proofErr w:type="spellStart"/>
      <w:r w:rsidRPr="0005048B">
        <w:rPr>
          <w:color w:val="auto"/>
          <w:sz w:val="18"/>
          <w:szCs w:val="18"/>
        </w:rPr>
        <w:t>walkie</w:t>
      </w:r>
      <w:proofErr w:type="spellEnd"/>
      <w:r w:rsidRPr="0005048B">
        <w:rPr>
          <w:color w:val="auto"/>
          <w:sz w:val="18"/>
          <w:szCs w:val="18"/>
        </w:rPr>
        <w:t xml:space="preserve"> </w:t>
      </w:r>
      <w:proofErr w:type="spellStart"/>
      <w:r w:rsidRPr="0005048B">
        <w:rPr>
          <w:color w:val="auto"/>
          <w:sz w:val="18"/>
          <w:szCs w:val="18"/>
        </w:rPr>
        <w:t>talkie</w:t>
      </w:r>
      <w:proofErr w:type="spellEnd"/>
      <w:r w:rsidRPr="0005048B">
        <w:rPr>
          <w:color w:val="auto"/>
          <w:sz w:val="18"/>
          <w:szCs w:val="18"/>
        </w:rPr>
        <w:t xml:space="preserve">” o similares. </w:t>
      </w:r>
    </w:p>
    <w:p w14:paraId="14019A26" w14:textId="34292413" w:rsidR="00044924" w:rsidRPr="0005048B" w:rsidRDefault="00044924" w:rsidP="00044924">
      <w:pPr>
        <w:pStyle w:val="Default"/>
        <w:spacing w:after="17"/>
        <w:ind w:left="256"/>
        <w:rPr>
          <w:color w:val="auto"/>
          <w:sz w:val="18"/>
          <w:szCs w:val="18"/>
        </w:rPr>
      </w:pPr>
      <w:r w:rsidRPr="0005048B">
        <w:rPr>
          <w:color w:val="auto"/>
          <w:sz w:val="18"/>
          <w:szCs w:val="18"/>
        </w:rPr>
        <w:t xml:space="preserve">• La Tarjeta SIM únicamente podrá ser utilizada en dispositivos móviles. Queda prohibida la utilización en centralitas, sim-box, locutorios u otros elementos de concentración de tráfico telefónico en los que se realicen llamadas masivas o para servicios de </w:t>
      </w:r>
      <w:proofErr w:type="spellStart"/>
      <w:r w:rsidRPr="0005048B">
        <w:rPr>
          <w:color w:val="auto"/>
          <w:sz w:val="18"/>
          <w:szCs w:val="18"/>
        </w:rPr>
        <w:t>reencaminamiento</w:t>
      </w:r>
      <w:proofErr w:type="spellEnd"/>
      <w:r w:rsidRPr="0005048B">
        <w:rPr>
          <w:color w:val="auto"/>
          <w:sz w:val="18"/>
          <w:szCs w:val="18"/>
        </w:rPr>
        <w:t xml:space="preserve"> de tráfico. </w:t>
      </w:r>
    </w:p>
    <w:p w14:paraId="1C835243" w14:textId="77777777" w:rsidR="00044924" w:rsidRPr="0005048B" w:rsidRDefault="00044924" w:rsidP="00044924">
      <w:pPr>
        <w:pStyle w:val="Default"/>
        <w:ind w:left="256"/>
        <w:rPr>
          <w:color w:val="auto"/>
          <w:sz w:val="18"/>
          <w:szCs w:val="18"/>
        </w:rPr>
      </w:pPr>
      <w:r w:rsidRPr="0005048B">
        <w:rPr>
          <w:color w:val="auto"/>
          <w:sz w:val="18"/>
          <w:szCs w:val="18"/>
        </w:rPr>
        <w:t xml:space="preserve">• Las llamadas realizadas en las circunstancias contempla-das en los dos puntos anteriores se facturarán a 10 cént./min y 20 cént. de establecimiento de llamada. </w:t>
      </w:r>
    </w:p>
    <w:p w14:paraId="63081FBA" w14:textId="77777777" w:rsidR="0022583E" w:rsidRPr="0005048B" w:rsidRDefault="0022583E">
      <w:pPr>
        <w:pStyle w:val="Textoindependiente"/>
        <w:spacing w:before="10"/>
      </w:pPr>
    </w:p>
    <w:p w14:paraId="49B60BB2" w14:textId="75AFA391" w:rsidR="0022583E" w:rsidRPr="0005048B" w:rsidRDefault="004E1717" w:rsidP="00474A9F">
      <w:pPr>
        <w:pStyle w:val="Ttulo2"/>
        <w:numPr>
          <w:ilvl w:val="1"/>
          <w:numId w:val="14"/>
        </w:numPr>
        <w:tabs>
          <w:tab w:val="left" w:pos="471"/>
        </w:tabs>
        <w:jc w:val="left"/>
      </w:pPr>
      <w:r w:rsidRPr="0005048B">
        <w:rPr>
          <w:color w:val="211F1F"/>
        </w:rPr>
        <w:t>Navegación</w:t>
      </w:r>
      <w:r w:rsidRPr="0005048B">
        <w:rPr>
          <w:color w:val="211F1F"/>
          <w:spacing w:val="-2"/>
        </w:rPr>
        <w:t xml:space="preserve"> </w:t>
      </w:r>
      <w:r w:rsidRPr="0005048B">
        <w:rPr>
          <w:color w:val="211F1F"/>
        </w:rPr>
        <w:t>internet</w:t>
      </w:r>
    </w:p>
    <w:p w14:paraId="67EB7F6F" w14:textId="585E920A" w:rsidR="0022583E" w:rsidRPr="0005048B" w:rsidRDefault="004E1717" w:rsidP="00474A9F">
      <w:pPr>
        <w:pStyle w:val="Prrafodelista"/>
        <w:numPr>
          <w:ilvl w:val="0"/>
          <w:numId w:val="7"/>
        </w:numPr>
        <w:tabs>
          <w:tab w:val="left" w:pos="233"/>
        </w:tabs>
        <w:spacing w:before="15" w:line="244" w:lineRule="auto"/>
        <w:ind w:right="785" w:firstLine="0"/>
        <w:jc w:val="left"/>
        <w:rPr>
          <w:color w:val="272A2C"/>
          <w:sz w:val="18"/>
        </w:rPr>
      </w:pPr>
      <w:r w:rsidRPr="0005048B">
        <w:rPr>
          <w:color w:val="272A2C"/>
          <w:sz w:val="18"/>
        </w:rPr>
        <w:t>Navega</w:t>
      </w:r>
      <w:r w:rsidRPr="0005048B">
        <w:rPr>
          <w:color w:val="272A2C"/>
          <w:spacing w:val="-8"/>
          <w:sz w:val="18"/>
        </w:rPr>
        <w:t xml:space="preserve"> </w:t>
      </w:r>
      <w:r w:rsidR="00142AC8">
        <w:rPr>
          <w:color w:val="272A2C"/>
          <w:sz w:val="18"/>
        </w:rPr>
        <w:t>5</w:t>
      </w:r>
      <w:r w:rsidRPr="0005048B">
        <w:rPr>
          <w:color w:val="272A2C"/>
          <w:sz w:val="18"/>
        </w:rPr>
        <w:t>GB,</w:t>
      </w:r>
      <w:r w:rsidRPr="0005048B">
        <w:rPr>
          <w:color w:val="272A2C"/>
          <w:spacing w:val="-11"/>
          <w:sz w:val="18"/>
        </w:rPr>
        <w:t xml:space="preserve"> </w:t>
      </w:r>
      <w:r w:rsidR="00142AC8">
        <w:rPr>
          <w:color w:val="272A2C"/>
          <w:sz w:val="18"/>
        </w:rPr>
        <w:t>20</w:t>
      </w:r>
      <w:r w:rsidRPr="0005048B">
        <w:rPr>
          <w:color w:val="272A2C"/>
          <w:sz w:val="18"/>
        </w:rPr>
        <w:t>GB</w:t>
      </w:r>
      <w:r w:rsidRPr="0005048B">
        <w:rPr>
          <w:color w:val="272A2C"/>
          <w:spacing w:val="-2"/>
          <w:sz w:val="18"/>
        </w:rPr>
        <w:t xml:space="preserve"> </w:t>
      </w:r>
      <w:r w:rsidRPr="0005048B">
        <w:rPr>
          <w:color w:val="272A2C"/>
          <w:sz w:val="18"/>
        </w:rPr>
        <w:t>o</w:t>
      </w:r>
      <w:r w:rsidRPr="0005048B">
        <w:rPr>
          <w:color w:val="272A2C"/>
          <w:spacing w:val="-11"/>
          <w:sz w:val="18"/>
        </w:rPr>
        <w:t xml:space="preserve"> </w:t>
      </w:r>
      <w:r w:rsidRPr="0005048B">
        <w:rPr>
          <w:color w:val="272A2C"/>
          <w:sz w:val="18"/>
        </w:rPr>
        <w:t>2</w:t>
      </w:r>
      <w:r w:rsidR="00142AC8">
        <w:rPr>
          <w:color w:val="272A2C"/>
          <w:sz w:val="18"/>
        </w:rPr>
        <w:t>5</w:t>
      </w:r>
      <w:r w:rsidRPr="0005048B">
        <w:rPr>
          <w:color w:val="272A2C"/>
          <w:sz w:val="18"/>
        </w:rPr>
        <w:t>GB</w:t>
      </w:r>
      <w:r w:rsidRPr="0005048B">
        <w:rPr>
          <w:color w:val="272A2C"/>
          <w:spacing w:val="-12"/>
          <w:sz w:val="18"/>
        </w:rPr>
        <w:t xml:space="preserve"> </w:t>
      </w:r>
      <w:r w:rsidRPr="0005048B">
        <w:rPr>
          <w:color w:val="272A2C"/>
          <w:sz w:val="18"/>
        </w:rPr>
        <w:t>a</w:t>
      </w:r>
      <w:r w:rsidRPr="0005048B">
        <w:rPr>
          <w:color w:val="272A2C"/>
          <w:spacing w:val="-9"/>
          <w:sz w:val="18"/>
        </w:rPr>
        <w:t xml:space="preserve"> </w:t>
      </w:r>
      <w:r w:rsidRPr="0005048B">
        <w:rPr>
          <w:color w:val="272A2C"/>
          <w:sz w:val="18"/>
        </w:rPr>
        <w:t>máxima</w:t>
      </w:r>
      <w:r w:rsidRPr="0005048B">
        <w:rPr>
          <w:color w:val="272A2C"/>
          <w:spacing w:val="-8"/>
          <w:sz w:val="18"/>
        </w:rPr>
        <w:t xml:space="preserve"> </w:t>
      </w:r>
      <w:r w:rsidRPr="0005048B">
        <w:rPr>
          <w:color w:val="272A2C"/>
          <w:sz w:val="18"/>
        </w:rPr>
        <w:t>velocidad (GPRS, 3G, 3G+ y 4G según</w:t>
      </w:r>
      <w:r w:rsidRPr="0005048B">
        <w:rPr>
          <w:color w:val="272A2C"/>
          <w:spacing w:val="-14"/>
          <w:sz w:val="18"/>
        </w:rPr>
        <w:t xml:space="preserve"> </w:t>
      </w:r>
      <w:r w:rsidRPr="0005048B">
        <w:rPr>
          <w:color w:val="272A2C"/>
          <w:sz w:val="18"/>
        </w:rPr>
        <w:t>cobertura).</w:t>
      </w:r>
    </w:p>
    <w:p w14:paraId="5084A203" w14:textId="1B4770F6" w:rsidR="0022583E" w:rsidRPr="0005048B" w:rsidRDefault="004E1717" w:rsidP="00474A9F">
      <w:pPr>
        <w:pStyle w:val="Prrafodelista"/>
        <w:numPr>
          <w:ilvl w:val="0"/>
          <w:numId w:val="7"/>
        </w:numPr>
        <w:tabs>
          <w:tab w:val="left" w:pos="243"/>
        </w:tabs>
        <w:spacing w:before="7" w:line="244" w:lineRule="auto"/>
        <w:ind w:right="457" w:firstLine="0"/>
        <w:jc w:val="left"/>
        <w:rPr>
          <w:color w:val="272A2C"/>
          <w:sz w:val="18"/>
        </w:rPr>
      </w:pPr>
      <w:r w:rsidRPr="0005048B">
        <w:rPr>
          <w:color w:val="272A2C"/>
          <w:sz w:val="18"/>
        </w:rPr>
        <w:t>En cuanto a la facturación de navegación adicional: superado el bono contratado, bajada de velocidad a</w:t>
      </w:r>
      <w:r w:rsidRPr="0005048B">
        <w:rPr>
          <w:color w:val="272A2C"/>
          <w:spacing w:val="-35"/>
          <w:sz w:val="18"/>
        </w:rPr>
        <w:t xml:space="preserve"> </w:t>
      </w:r>
      <w:r w:rsidRPr="0005048B">
        <w:rPr>
          <w:color w:val="272A2C"/>
          <w:sz w:val="18"/>
        </w:rPr>
        <w:t>16Kbps.</w:t>
      </w:r>
    </w:p>
    <w:p w14:paraId="0B481B05" w14:textId="77777777" w:rsidR="0022583E" w:rsidRPr="0005048B" w:rsidRDefault="0022583E">
      <w:pPr>
        <w:pStyle w:val="Textoindependiente"/>
        <w:spacing w:before="5"/>
        <w:rPr>
          <w:sz w:val="19"/>
        </w:rPr>
      </w:pPr>
    </w:p>
    <w:p w14:paraId="68413EB2" w14:textId="77777777" w:rsidR="0022583E" w:rsidRPr="0005048B" w:rsidRDefault="004E1717" w:rsidP="00474A9F">
      <w:pPr>
        <w:pStyle w:val="Ttulo2"/>
        <w:numPr>
          <w:ilvl w:val="1"/>
          <w:numId w:val="14"/>
        </w:numPr>
        <w:tabs>
          <w:tab w:val="left" w:pos="471"/>
        </w:tabs>
        <w:ind w:left="470"/>
      </w:pPr>
      <w:r w:rsidRPr="0005048B">
        <w:rPr>
          <w:color w:val="211F1F"/>
        </w:rPr>
        <w:t>Bonos extra de</w:t>
      </w:r>
      <w:r w:rsidRPr="0005048B">
        <w:rPr>
          <w:color w:val="211F1F"/>
          <w:spacing w:val="-3"/>
        </w:rPr>
        <w:t xml:space="preserve"> </w:t>
      </w:r>
      <w:r w:rsidRPr="0005048B">
        <w:rPr>
          <w:color w:val="211F1F"/>
        </w:rPr>
        <w:t>datos</w:t>
      </w:r>
    </w:p>
    <w:p w14:paraId="7BEBEF97" w14:textId="69B43725" w:rsidR="00044924" w:rsidRPr="0005048B" w:rsidRDefault="004E1717" w:rsidP="00474A9F">
      <w:pPr>
        <w:pStyle w:val="Prrafodelista"/>
        <w:numPr>
          <w:ilvl w:val="0"/>
          <w:numId w:val="7"/>
        </w:numPr>
        <w:tabs>
          <w:tab w:val="left" w:pos="240"/>
        </w:tabs>
        <w:spacing w:before="11" w:line="247" w:lineRule="auto"/>
        <w:ind w:right="152"/>
        <w:rPr>
          <w:b/>
        </w:rPr>
      </w:pPr>
      <w:r w:rsidRPr="0005048B">
        <w:rPr>
          <w:color w:val="272A2C"/>
          <w:sz w:val="18"/>
        </w:rPr>
        <w:t>Bonos de ampliación: si te quedas corto de datos puntualmente en un mes, puedes contratar bonos de ampliació</w:t>
      </w:r>
      <w:r w:rsidR="0077088A" w:rsidRPr="0005048B">
        <w:rPr>
          <w:color w:val="272A2C"/>
          <w:sz w:val="18"/>
        </w:rPr>
        <w:t>n</w:t>
      </w:r>
      <w:r w:rsidR="00142AC8">
        <w:rPr>
          <w:color w:val="272A2C"/>
          <w:sz w:val="18"/>
        </w:rPr>
        <w:t>:</w:t>
      </w:r>
    </w:p>
    <w:p w14:paraId="16703F43" w14:textId="77777777" w:rsidR="00044924" w:rsidRPr="00142AC8" w:rsidRDefault="00044924" w:rsidP="00142AC8">
      <w:pPr>
        <w:tabs>
          <w:tab w:val="left" w:pos="240"/>
        </w:tabs>
        <w:spacing w:before="11" w:line="247" w:lineRule="auto"/>
        <w:ind w:left="-24" w:right="152"/>
        <w:rPr>
          <w:b/>
        </w:rPr>
      </w:pPr>
    </w:p>
    <w:p w14:paraId="6F1EE83F" w14:textId="081DD7C9" w:rsidR="00044924" w:rsidRPr="00142AC8" w:rsidRDefault="00044924" w:rsidP="00142AC8">
      <w:pPr>
        <w:ind w:left="-24"/>
        <w:rPr>
          <w:b/>
        </w:rPr>
      </w:pPr>
      <w:r w:rsidRPr="00142AC8">
        <w:rPr>
          <w:b/>
        </w:rPr>
        <w:t>Bonos Opcionales</w:t>
      </w:r>
    </w:p>
    <w:tbl>
      <w:tblPr>
        <w:tblStyle w:val="TableNormal"/>
        <w:tblW w:w="4938" w:type="dxa"/>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034"/>
        <w:gridCol w:w="904"/>
      </w:tblGrid>
      <w:tr w:rsidR="00044924" w:rsidRPr="0005048B" w14:paraId="4AD210E6" w14:textId="77777777" w:rsidTr="00DD01CD">
        <w:trPr>
          <w:trHeight w:val="221"/>
        </w:trPr>
        <w:tc>
          <w:tcPr>
            <w:tcW w:w="4034" w:type="dxa"/>
            <w:tcBorders>
              <w:bottom w:val="single" w:sz="6" w:space="0" w:color="000000"/>
            </w:tcBorders>
          </w:tcPr>
          <w:p w14:paraId="0FC0BD23" w14:textId="77777777" w:rsidR="00044924" w:rsidRPr="0005048B" w:rsidRDefault="00044924" w:rsidP="00142AC8">
            <w:pPr>
              <w:pStyle w:val="TableParagraph"/>
              <w:spacing w:before="13"/>
              <w:ind w:left="-24" w:right="149"/>
              <w:rPr>
                <w:sz w:val="14"/>
              </w:rPr>
            </w:pPr>
            <w:r w:rsidRPr="0005048B">
              <w:rPr>
                <w:w w:val="105"/>
                <w:sz w:val="14"/>
              </w:rPr>
              <w:t xml:space="preserve">BONO AMPLIACIÓN 500MB (No </w:t>
            </w:r>
            <w:proofErr w:type="spellStart"/>
            <w:r w:rsidRPr="0005048B">
              <w:rPr>
                <w:w w:val="105"/>
                <w:sz w:val="14"/>
              </w:rPr>
              <w:t>prorrateable</w:t>
            </w:r>
            <w:proofErr w:type="spellEnd"/>
            <w:r w:rsidRPr="0005048B">
              <w:rPr>
                <w:w w:val="105"/>
                <w:sz w:val="14"/>
              </w:rPr>
              <w:t>)</w:t>
            </w:r>
          </w:p>
        </w:tc>
        <w:tc>
          <w:tcPr>
            <w:tcW w:w="904" w:type="dxa"/>
            <w:tcBorders>
              <w:bottom w:val="single" w:sz="6" w:space="0" w:color="000000"/>
            </w:tcBorders>
          </w:tcPr>
          <w:p w14:paraId="7024B21E" w14:textId="191792DF" w:rsidR="00044924" w:rsidRPr="00CC3502" w:rsidRDefault="00044924" w:rsidP="00142AC8">
            <w:pPr>
              <w:pStyle w:val="TableParagraph"/>
              <w:spacing w:before="58" w:line="143" w:lineRule="exact"/>
              <w:ind w:left="-24"/>
              <w:rPr>
                <w:sz w:val="14"/>
                <w:highlight w:val="yellow"/>
              </w:rPr>
            </w:pPr>
            <w:r w:rsidRPr="00CC3502">
              <w:rPr>
                <w:w w:val="105"/>
                <w:sz w:val="14"/>
                <w:highlight w:val="yellow"/>
              </w:rPr>
              <w:t>1.95 €</w:t>
            </w:r>
          </w:p>
        </w:tc>
      </w:tr>
      <w:tr w:rsidR="00044924" w:rsidRPr="0005048B" w14:paraId="6B8927C3" w14:textId="77777777" w:rsidTr="00DD01CD">
        <w:trPr>
          <w:trHeight w:val="236"/>
        </w:trPr>
        <w:tc>
          <w:tcPr>
            <w:tcW w:w="4034" w:type="dxa"/>
            <w:tcBorders>
              <w:top w:val="single" w:sz="6" w:space="0" w:color="000000"/>
              <w:bottom w:val="single" w:sz="6" w:space="0" w:color="000000"/>
            </w:tcBorders>
          </w:tcPr>
          <w:p w14:paraId="77DF25E3" w14:textId="77777777" w:rsidR="00044924" w:rsidRPr="0005048B" w:rsidRDefault="00044924" w:rsidP="00142AC8">
            <w:pPr>
              <w:pStyle w:val="TableParagraph"/>
              <w:ind w:left="-24" w:right="154"/>
              <w:rPr>
                <w:sz w:val="14"/>
              </w:rPr>
            </w:pPr>
            <w:r w:rsidRPr="0005048B">
              <w:rPr>
                <w:w w:val="105"/>
                <w:sz w:val="14"/>
              </w:rPr>
              <w:t xml:space="preserve">BONO AMPLIACIÓN 1GB (No </w:t>
            </w:r>
            <w:proofErr w:type="spellStart"/>
            <w:r w:rsidRPr="0005048B">
              <w:rPr>
                <w:w w:val="105"/>
                <w:sz w:val="14"/>
              </w:rPr>
              <w:t>prorrateable</w:t>
            </w:r>
            <w:proofErr w:type="spellEnd"/>
            <w:r w:rsidRPr="0005048B">
              <w:rPr>
                <w:w w:val="105"/>
                <w:sz w:val="14"/>
              </w:rPr>
              <w:t>)</w:t>
            </w:r>
          </w:p>
        </w:tc>
        <w:tc>
          <w:tcPr>
            <w:tcW w:w="904" w:type="dxa"/>
            <w:tcBorders>
              <w:top w:val="single" w:sz="6" w:space="0" w:color="000000"/>
              <w:bottom w:val="single" w:sz="6" w:space="0" w:color="000000"/>
            </w:tcBorders>
          </w:tcPr>
          <w:p w14:paraId="46BD699B" w14:textId="59265A3A" w:rsidR="00044924" w:rsidRPr="00CC3502" w:rsidRDefault="00044924" w:rsidP="00142AC8">
            <w:pPr>
              <w:pStyle w:val="TableParagraph"/>
              <w:spacing w:before="59" w:line="143" w:lineRule="exact"/>
              <w:ind w:left="-24"/>
              <w:rPr>
                <w:sz w:val="14"/>
                <w:highlight w:val="yellow"/>
              </w:rPr>
            </w:pPr>
            <w:r w:rsidRPr="00CC3502">
              <w:rPr>
                <w:w w:val="105"/>
                <w:sz w:val="14"/>
                <w:highlight w:val="yellow"/>
              </w:rPr>
              <w:t>2.95 €</w:t>
            </w:r>
          </w:p>
        </w:tc>
      </w:tr>
      <w:tr w:rsidR="00DD01CD" w:rsidRPr="0005048B" w14:paraId="09B01A0C" w14:textId="77777777" w:rsidTr="00DD01CD">
        <w:trPr>
          <w:trHeight w:val="208"/>
        </w:trPr>
        <w:tc>
          <w:tcPr>
            <w:tcW w:w="4034" w:type="dxa"/>
            <w:tcBorders>
              <w:top w:val="single" w:sz="6" w:space="0" w:color="000000"/>
              <w:bottom w:val="single" w:sz="6" w:space="0" w:color="000000"/>
            </w:tcBorders>
          </w:tcPr>
          <w:p w14:paraId="07C7567C" w14:textId="2DA3D790" w:rsidR="00DD01CD" w:rsidRPr="0005048B" w:rsidRDefault="00DD01CD" w:rsidP="00142AC8">
            <w:pPr>
              <w:pStyle w:val="TableParagraph"/>
              <w:ind w:left="-24" w:right="154"/>
              <w:rPr>
                <w:sz w:val="14"/>
              </w:rPr>
            </w:pPr>
            <w:r w:rsidRPr="0005048B">
              <w:rPr>
                <w:w w:val="105"/>
                <w:sz w:val="14"/>
              </w:rPr>
              <w:t xml:space="preserve">BONO AMPLIACIÓN </w:t>
            </w:r>
            <w:r w:rsidR="006210DF" w:rsidRPr="0005048B">
              <w:rPr>
                <w:w w:val="105"/>
                <w:sz w:val="14"/>
              </w:rPr>
              <w:t>3</w:t>
            </w:r>
            <w:r w:rsidRPr="0005048B">
              <w:rPr>
                <w:w w:val="105"/>
                <w:sz w:val="14"/>
              </w:rPr>
              <w:t xml:space="preserve">GB (No </w:t>
            </w:r>
            <w:proofErr w:type="spellStart"/>
            <w:r w:rsidRPr="0005048B">
              <w:rPr>
                <w:w w:val="105"/>
                <w:sz w:val="14"/>
              </w:rPr>
              <w:t>prorrateable</w:t>
            </w:r>
            <w:proofErr w:type="spellEnd"/>
            <w:r w:rsidRPr="0005048B">
              <w:rPr>
                <w:w w:val="105"/>
                <w:sz w:val="14"/>
              </w:rPr>
              <w:t>)</w:t>
            </w:r>
          </w:p>
        </w:tc>
        <w:tc>
          <w:tcPr>
            <w:tcW w:w="904" w:type="dxa"/>
            <w:tcBorders>
              <w:top w:val="single" w:sz="6" w:space="0" w:color="000000"/>
              <w:bottom w:val="single" w:sz="6" w:space="0" w:color="000000"/>
            </w:tcBorders>
          </w:tcPr>
          <w:p w14:paraId="054D833B" w14:textId="69C8BC9D" w:rsidR="00DD01CD" w:rsidRPr="00CC3502" w:rsidRDefault="00DD01CD" w:rsidP="00142AC8">
            <w:pPr>
              <w:pStyle w:val="TableParagraph"/>
              <w:spacing w:before="59" w:line="144" w:lineRule="exact"/>
              <w:ind w:left="-24"/>
              <w:rPr>
                <w:sz w:val="14"/>
                <w:highlight w:val="yellow"/>
              </w:rPr>
            </w:pPr>
            <w:r w:rsidRPr="00CC3502">
              <w:rPr>
                <w:w w:val="105"/>
                <w:sz w:val="14"/>
                <w:highlight w:val="yellow"/>
              </w:rPr>
              <w:t>4.95 €</w:t>
            </w:r>
          </w:p>
        </w:tc>
      </w:tr>
      <w:tr w:rsidR="00142AC8" w:rsidRPr="0005048B" w14:paraId="3D43321B" w14:textId="77777777" w:rsidTr="00DD01CD">
        <w:trPr>
          <w:trHeight w:val="208"/>
        </w:trPr>
        <w:tc>
          <w:tcPr>
            <w:tcW w:w="4034" w:type="dxa"/>
            <w:tcBorders>
              <w:top w:val="single" w:sz="6" w:space="0" w:color="000000"/>
              <w:bottom w:val="single" w:sz="6" w:space="0" w:color="000000"/>
            </w:tcBorders>
          </w:tcPr>
          <w:p w14:paraId="76730721" w14:textId="7310F045" w:rsidR="00142AC8" w:rsidRPr="0005048B" w:rsidRDefault="00142AC8" w:rsidP="00142AC8">
            <w:pPr>
              <w:pStyle w:val="TableParagraph"/>
              <w:ind w:left="-24" w:right="154"/>
              <w:rPr>
                <w:w w:val="105"/>
                <w:sz w:val="14"/>
              </w:rPr>
            </w:pPr>
            <w:r w:rsidRPr="0005048B">
              <w:rPr>
                <w:w w:val="105"/>
                <w:sz w:val="14"/>
              </w:rPr>
              <w:t xml:space="preserve">BONO AMPLIACIÓN </w:t>
            </w:r>
            <w:r>
              <w:rPr>
                <w:w w:val="105"/>
                <w:sz w:val="14"/>
              </w:rPr>
              <w:t>5</w:t>
            </w:r>
            <w:r w:rsidRPr="0005048B">
              <w:rPr>
                <w:w w:val="105"/>
                <w:sz w:val="14"/>
              </w:rPr>
              <w:t xml:space="preserve">GB (No </w:t>
            </w:r>
            <w:proofErr w:type="spellStart"/>
            <w:r w:rsidRPr="0005048B">
              <w:rPr>
                <w:w w:val="105"/>
                <w:sz w:val="14"/>
              </w:rPr>
              <w:t>prorrateable</w:t>
            </w:r>
            <w:proofErr w:type="spellEnd"/>
            <w:r w:rsidRPr="0005048B">
              <w:rPr>
                <w:w w:val="105"/>
                <w:sz w:val="14"/>
              </w:rPr>
              <w:t>)</w:t>
            </w:r>
          </w:p>
        </w:tc>
        <w:tc>
          <w:tcPr>
            <w:tcW w:w="904" w:type="dxa"/>
            <w:tcBorders>
              <w:top w:val="single" w:sz="6" w:space="0" w:color="000000"/>
              <w:bottom w:val="single" w:sz="6" w:space="0" w:color="000000"/>
            </w:tcBorders>
          </w:tcPr>
          <w:p w14:paraId="35E56AE9" w14:textId="4F2F7F78" w:rsidR="00142AC8" w:rsidRPr="00CC3502" w:rsidRDefault="00142AC8" w:rsidP="00142AC8">
            <w:pPr>
              <w:pStyle w:val="TableParagraph"/>
              <w:spacing w:before="59" w:line="144" w:lineRule="exact"/>
              <w:ind w:left="-24"/>
              <w:rPr>
                <w:w w:val="105"/>
                <w:sz w:val="14"/>
                <w:highlight w:val="yellow"/>
              </w:rPr>
            </w:pPr>
            <w:r w:rsidRPr="00CC3502">
              <w:rPr>
                <w:w w:val="105"/>
                <w:sz w:val="14"/>
                <w:highlight w:val="yellow"/>
              </w:rPr>
              <w:t>5.95 €</w:t>
            </w:r>
          </w:p>
        </w:tc>
      </w:tr>
    </w:tbl>
    <w:p w14:paraId="67157860" w14:textId="77777777" w:rsidR="00044924" w:rsidRPr="0005048B" w:rsidRDefault="00044924" w:rsidP="00044924">
      <w:pPr>
        <w:tabs>
          <w:tab w:val="left" w:pos="240"/>
        </w:tabs>
        <w:spacing w:before="11" w:line="247" w:lineRule="auto"/>
        <w:ind w:right="152"/>
        <w:rPr>
          <w:color w:val="272A2C"/>
          <w:sz w:val="18"/>
        </w:rPr>
      </w:pPr>
    </w:p>
    <w:p w14:paraId="0B99AD06" w14:textId="3A8E0723" w:rsidR="00754F20" w:rsidRPr="0005048B" w:rsidRDefault="00754F20" w:rsidP="00474A9F">
      <w:pPr>
        <w:pStyle w:val="Prrafodelista"/>
        <w:numPr>
          <w:ilvl w:val="0"/>
          <w:numId w:val="7"/>
        </w:numPr>
        <w:tabs>
          <w:tab w:val="left" w:pos="240"/>
        </w:tabs>
        <w:spacing w:before="11" w:line="247" w:lineRule="auto"/>
        <w:ind w:right="152" w:firstLine="0"/>
        <w:rPr>
          <w:color w:val="272A2C"/>
          <w:sz w:val="18"/>
        </w:rPr>
      </w:pPr>
      <w:r w:rsidRPr="0005048B">
        <w:rPr>
          <w:color w:val="272A2C"/>
          <w:sz w:val="18"/>
          <w:lang w:val="es-ES_tradnl"/>
        </w:rPr>
        <w:t xml:space="preserve">El precio de los bonos no es </w:t>
      </w:r>
      <w:proofErr w:type="spellStart"/>
      <w:r w:rsidRPr="0005048B">
        <w:rPr>
          <w:color w:val="272A2C"/>
          <w:sz w:val="18"/>
          <w:lang w:val="es-ES_tradnl"/>
        </w:rPr>
        <w:t>prorrateable</w:t>
      </w:r>
      <w:proofErr w:type="spellEnd"/>
      <w:r w:rsidRPr="0005048B">
        <w:rPr>
          <w:color w:val="272A2C"/>
          <w:sz w:val="18"/>
          <w:lang w:val="es-ES_tradnl"/>
        </w:rPr>
        <w:t>. Bono de Internet válido para conexión en GPRS, 3G y HSDPA.</w:t>
      </w:r>
    </w:p>
    <w:p w14:paraId="22999BA6" w14:textId="74F50B88" w:rsidR="00ED3590" w:rsidRPr="0005048B" w:rsidRDefault="00ED3590" w:rsidP="00474A9F">
      <w:pPr>
        <w:pStyle w:val="Prrafodelista"/>
        <w:numPr>
          <w:ilvl w:val="0"/>
          <w:numId w:val="7"/>
        </w:numPr>
        <w:tabs>
          <w:tab w:val="left" w:pos="240"/>
        </w:tabs>
        <w:spacing w:before="11" w:line="247" w:lineRule="auto"/>
        <w:ind w:right="152" w:firstLine="0"/>
        <w:rPr>
          <w:color w:val="272A2C"/>
          <w:sz w:val="18"/>
        </w:rPr>
      </w:pPr>
      <w:r w:rsidRPr="0005048B">
        <w:rPr>
          <w:color w:val="272A2C"/>
          <w:sz w:val="18"/>
          <w:lang w:val="es-ES_tradnl"/>
        </w:rPr>
        <w:t>Bono disponible hasta agotarse o final de ciclo de facturación.</w:t>
      </w:r>
    </w:p>
    <w:p w14:paraId="1EC41E03" w14:textId="77777777" w:rsidR="0022583E" w:rsidRPr="0005048B" w:rsidRDefault="0022583E">
      <w:pPr>
        <w:pStyle w:val="Textoindependiente"/>
        <w:spacing w:before="8"/>
        <w:rPr>
          <w:sz w:val="15"/>
        </w:rPr>
      </w:pPr>
    </w:p>
    <w:p w14:paraId="64C01555" w14:textId="54F8BB1C" w:rsidR="0022583E" w:rsidRPr="0005048B" w:rsidRDefault="004E1717" w:rsidP="00474A9F">
      <w:pPr>
        <w:pStyle w:val="Ttulo2"/>
        <w:numPr>
          <w:ilvl w:val="1"/>
          <w:numId w:val="14"/>
        </w:numPr>
        <w:tabs>
          <w:tab w:val="left" w:pos="471"/>
        </w:tabs>
        <w:spacing w:before="1"/>
        <w:ind w:left="470"/>
        <w:jc w:val="left"/>
      </w:pPr>
      <w:r w:rsidRPr="0005048B">
        <w:rPr>
          <w:color w:val="211F1F"/>
        </w:rPr>
        <w:t>Otros</w:t>
      </w:r>
    </w:p>
    <w:p w14:paraId="652F0679" w14:textId="77777777" w:rsidR="00044924" w:rsidRPr="0005048B" w:rsidRDefault="00044924" w:rsidP="00044924">
      <w:pPr>
        <w:pStyle w:val="Ttulo2"/>
        <w:tabs>
          <w:tab w:val="left" w:pos="471"/>
        </w:tabs>
        <w:spacing w:before="1"/>
        <w:jc w:val="left"/>
      </w:pPr>
    </w:p>
    <w:p w14:paraId="37FF3938" w14:textId="77777777" w:rsidR="0022583E" w:rsidRPr="0005048B" w:rsidRDefault="004E1717" w:rsidP="00474A9F">
      <w:pPr>
        <w:pStyle w:val="Prrafodelista"/>
        <w:numPr>
          <w:ilvl w:val="0"/>
          <w:numId w:val="7"/>
        </w:numPr>
        <w:tabs>
          <w:tab w:val="left" w:pos="219"/>
        </w:tabs>
        <w:spacing w:before="9" w:line="247" w:lineRule="auto"/>
        <w:ind w:right="313" w:firstLine="0"/>
        <w:jc w:val="left"/>
        <w:rPr>
          <w:color w:val="272A2C"/>
          <w:sz w:val="18"/>
        </w:rPr>
      </w:pPr>
      <w:r w:rsidRPr="0005048B">
        <w:rPr>
          <w:color w:val="272A2C"/>
          <w:spacing w:val="-4"/>
          <w:sz w:val="18"/>
        </w:rPr>
        <w:t>SMS</w:t>
      </w:r>
      <w:r w:rsidRPr="00D11295">
        <w:rPr>
          <w:color w:val="272A2C"/>
          <w:spacing w:val="-4"/>
          <w:sz w:val="18"/>
          <w:highlight w:val="yellow"/>
        </w:rPr>
        <w:t>:</w:t>
      </w:r>
      <w:r w:rsidRPr="00D11295">
        <w:rPr>
          <w:color w:val="272A2C"/>
          <w:spacing w:val="-26"/>
          <w:sz w:val="18"/>
          <w:highlight w:val="yellow"/>
        </w:rPr>
        <w:t xml:space="preserve"> </w:t>
      </w:r>
      <w:r w:rsidRPr="00D11295">
        <w:rPr>
          <w:color w:val="272A2C"/>
          <w:spacing w:val="-4"/>
          <w:sz w:val="18"/>
          <w:highlight w:val="yellow"/>
        </w:rPr>
        <w:t>9,68</w:t>
      </w:r>
      <w:r w:rsidRPr="00D11295">
        <w:rPr>
          <w:color w:val="272A2C"/>
          <w:spacing w:val="-22"/>
          <w:sz w:val="18"/>
          <w:highlight w:val="yellow"/>
        </w:rPr>
        <w:t xml:space="preserve"> </w:t>
      </w:r>
      <w:r w:rsidRPr="00D11295">
        <w:rPr>
          <w:color w:val="272A2C"/>
          <w:spacing w:val="-5"/>
          <w:sz w:val="18"/>
          <w:highlight w:val="yellow"/>
        </w:rPr>
        <w:t>cént./SMS</w:t>
      </w:r>
      <w:r w:rsidRPr="0005048B">
        <w:rPr>
          <w:color w:val="272A2C"/>
          <w:spacing w:val="-26"/>
          <w:sz w:val="18"/>
        </w:rPr>
        <w:t xml:space="preserve"> </w:t>
      </w:r>
      <w:r w:rsidRPr="0005048B">
        <w:rPr>
          <w:color w:val="272A2C"/>
          <w:sz w:val="18"/>
        </w:rPr>
        <w:t>a</w:t>
      </w:r>
      <w:r w:rsidRPr="0005048B">
        <w:rPr>
          <w:color w:val="272A2C"/>
          <w:spacing w:val="-13"/>
          <w:sz w:val="18"/>
        </w:rPr>
        <w:t xml:space="preserve"> </w:t>
      </w:r>
      <w:r w:rsidRPr="0005048B">
        <w:rPr>
          <w:color w:val="272A2C"/>
          <w:spacing w:val="-5"/>
          <w:sz w:val="18"/>
        </w:rPr>
        <w:t>destinos</w:t>
      </w:r>
      <w:r w:rsidRPr="0005048B">
        <w:rPr>
          <w:color w:val="272A2C"/>
          <w:spacing w:val="-28"/>
          <w:sz w:val="18"/>
        </w:rPr>
        <w:t xml:space="preserve"> </w:t>
      </w:r>
      <w:r w:rsidRPr="0005048B">
        <w:rPr>
          <w:color w:val="272A2C"/>
          <w:spacing w:val="-5"/>
          <w:sz w:val="18"/>
        </w:rPr>
        <w:t>nacionales</w:t>
      </w:r>
      <w:r w:rsidRPr="0005048B">
        <w:rPr>
          <w:color w:val="272A2C"/>
          <w:spacing w:val="-22"/>
          <w:sz w:val="18"/>
        </w:rPr>
        <w:t xml:space="preserve"> </w:t>
      </w:r>
      <w:r w:rsidRPr="0005048B">
        <w:rPr>
          <w:color w:val="272A2C"/>
          <w:sz w:val="18"/>
        </w:rPr>
        <w:t>y</w:t>
      </w:r>
      <w:r w:rsidRPr="0005048B">
        <w:rPr>
          <w:color w:val="272A2C"/>
          <w:spacing w:val="-17"/>
          <w:sz w:val="18"/>
        </w:rPr>
        <w:t xml:space="preserve"> </w:t>
      </w:r>
      <w:r w:rsidRPr="00D11295">
        <w:rPr>
          <w:color w:val="272A2C"/>
          <w:spacing w:val="-4"/>
          <w:sz w:val="18"/>
          <w:highlight w:val="yellow"/>
        </w:rPr>
        <w:t>30,25</w:t>
      </w:r>
      <w:r w:rsidRPr="00D11295">
        <w:rPr>
          <w:color w:val="272A2C"/>
          <w:spacing w:val="-25"/>
          <w:sz w:val="18"/>
          <w:highlight w:val="yellow"/>
        </w:rPr>
        <w:t xml:space="preserve"> </w:t>
      </w:r>
      <w:r w:rsidRPr="00D11295">
        <w:rPr>
          <w:color w:val="272A2C"/>
          <w:spacing w:val="-5"/>
          <w:sz w:val="18"/>
          <w:highlight w:val="yellow"/>
        </w:rPr>
        <w:t>cént</w:t>
      </w:r>
      <w:r w:rsidRPr="0005048B">
        <w:rPr>
          <w:color w:val="272A2C"/>
          <w:spacing w:val="-5"/>
          <w:sz w:val="18"/>
        </w:rPr>
        <w:t>./SMS</w:t>
      </w:r>
      <w:r w:rsidRPr="0005048B">
        <w:rPr>
          <w:color w:val="272A2C"/>
          <w:spacing w:val="-9"/>
          <w:sz w:val="18"/>
        </w:rPr>
        <w:t xml:space="preserve"> </w:t>
      </w:r>
      <w:r w:rsidRPr="0005048B">
        <w:rPr>
          <w:color w:val="272A2C"/>
          <w:sz w:val="18"/>
        </w:rPr>
        <w:t xml:space="preserve">a </w:t>
      </w:r>
      <w:r w:rsidRPr="0005048B">
        <w:rPr>
          <w:color w:val="272A2C"/>
          <w:spacing w:val="-5"/>
          <w:sz w:val="18"/>
        </w:rPr>
        <w:t>destinos</w:t>
      </w:r>
      <w:r w:rsidRPr="0005048B">
        <w:rPr>
          <w:color w:val="272A2C"/>
          <w:spacing w:val="-28"/>
          <w:sz w:val="18"/>
        </w:rPr>
        <w:t xml:space="preserve"> </w:t>
      </w:r>
      <w:r w:rsidRPr="0005048B">
        <w:rPr>
          <w:color w:val="272A2C"/>
          <w:spacing w:val="-7"/>
          <w:sz w:val="18"/>
        </w:rPr>
        <w:t>internacionales.</w:t>
      </w:r>
    </w:p>
    <w:p w14:paraId="5542DCEE" w14:textId="03FB1159" w:rsidR="0022583E" w:rsidRPr="0005048B" w:rsidRDefault="00344B6B" w:rsidP="00474A9F">
      <w:pPr>
        <w:pStyle w:val="Prrafodelista"/>
        <w:numPr>
          <w:ilvl w:val="0"/>
          <w:numId w:val="7"/>
        </w:numPr>
        <w:tabs>
          <w:tab w:val="left" w:pos="250"/>
        </w:tabs>
        <w:spacing w:before="8" w:line="244" w:lineRule="auto"/>
        <w:ind w:right="525" w:firstLine="0"/>
        <w:jc w:val="left"/>
        <w:rPr>
          <w:color w:val="272A2C"/>
          <w:sz w:val="18"/>
        </w:rPr>
      </w:pPr>
      <w:r w:rsidRPr="0005048B">
        <w:rPr>
          <w:color w:val="272A2C"/>
          <w:sz w:val="18"/>
        </w:rPr>
        <w:t xml:space="preserve">MMS: </w:t>
      </w:r>
      <w:r w:rsidRPr="00D11295">
        <w:rPr>
          <w:color w:val="272A2C"/>
          <w:sz w:val="18"/>
          <w:highlight w:val="yellow"/>
        </w:rPr>
        <w:t>48,40 cént</w:t>
      </w:r>
      <w:r w:rsidR="004E1717" w:rsidRPr="0005048B">
        <w:rPr>
          <w:color w:val="272A2C"/>
          <w:sz w:val="18"/>
        </w:rPr>
        <w:t xml:space="preserve">. independientemente de su </w:t>
      </w:r>
      <w:r w:rsidR="00142AC8" w:rsidRPr="0005048B">
        <w:rPr>
          <w:color w:val="272A2C"/>
          <w:sz w:val="18"/>
        </w:rPr>
        <w:t>volumen</w:t>
      </w:r>
      <w:r w:rsidR="00142AC8">
        <w:rPr>
          <w:color w:val="272A2C"/>
          <w:sz w:val="18"/>
        </w:rPr>
        <w:t xml:space="preserve"> </w:t>
      </w:r>
      <w:r w:rsidR="00142AC8" w:rsidRPr="0005048B">
        <w:rPr>
          <w:color w:val="272A2C"/>
          <w:spacing w:val="-41"/>
          <w:sz w:val="18"/>
        </w:rPr>
        <w:t>de</w:t>
      </w:r>
      <w:r w:rsidR="004E1717" w:rsidRPr="0005048B">
        <w:rPr>
          <w:color w:val="272A2C"/>
          <w:sz w:val="18"/>
        </w:rPr>
        <w:t xml:space="preserve"> datos</w:t>
      </w:r>
      <w:r w:rsidR="004E1717" w:rsidRPr="0005048B">
        <w:rPr>
          <w:color w:val="272A2C"/>
          <w:spacing w:val="-2"/>
          <w:sz w:val="18"/>
        </w:rPr>
        <w:t xml:space="preserve"> </w:t>
      </w:r>
      <w:r w:rsidR="004E1717" w:rsidRPr="0005048B">
        <w:rPr>
          <w:color w:val="272A2C"/>
          <w:sz w:val="18"/>
        </w:rPr>
        <w:t>(Kbps).</w:t>
      </w:r>
    </w:p>
    <w:p w14:paraId="01226A29" w14:textId="77777777" w:rsidR="0022583E" w:rsidRPr="0005048B" w:rsidRDefault="004E1717" w:rsidP="00474A9F">
      <w:pPr>
        <w:pStyle w:val="Prrafodelista"/>
        <w:numPr>
          <w:ilvl w:val="0"/>
          <w:numId w:val="7"/>
        </w:numPr>
        <w:tabs>
          <w:tab w:val="left" w:pos="236"/>
        </w:tabs>
        <w:spacing w:before="5"/>
        <w:ind w:left="235" w:hanging="114"/>
        <w:jc w:val="left"/>
        <w:rPr>
          <w:color w:val="272A2C"/>
          <w:sz w:val="18"/>
        </w:rPr>
      </w:pPr>
      <w:r w:rsidRPr="0005048B">
        <w:rPr>
          <w:color w:val="272A2C"/>
          <w:sz w:val="18"/>
        </w:rPr>
        <w:t>Precios atractivos en llamadas internacionales</w:t>
      </w:r>
      <w:r w:rsidRPr="0005048B">
        <w:rPr>
          <w:color w:val="272A2C"/>
          <w:spacing w:val="-15"/>
          <w:sz w:val="18"/>
        </w:rPr>
        <w:t xml:space="preserve"> </w:t>
      </w:r>
      <w:r w:rsidRPr="0005048B">
        <w:rPr>
          <w:color w:val="272A2C"/>
          <w:sz w:val="18"/>
        </w:rPr>
        <w:t>en:</w:t>
      </w:r>
    </w:p>
    <w:p w14:paraId="719AF987" w14:textId="77777777" w:rsidR="00D11295" w:rsidRDefault="00D11295" w:rsidP="00D11295">
      <w:pPr>
        <w:pStyle w:val="Prrafodelista"/>
        <w:numPr>
          <w:ilvl w:val="0"/>
          <w:numId w:val="7"/>
        </w:numPr>
        <w:tabs>
          <w:tab w:val="left" w:pos="231"/>
        </w:tabs>
        <w:spacing w:before="12" w:line="249" w:lineRule="auto"/>
        <w:ind w:right="429"/>
        <w:jc w:val="left"/>
        <w:rPr>
          <w:color w:val="272A2C"/>
          <w:sz w:val="18"/>
        </w:rPr>
      </w:pPr>
      <w:r w:rsidRPr="00054295">
        <w:rPr>
          <w:color w:val="272A2C"/>
          <w:sz w:val="18"/>
          <w:highlight w:val="yellow"/>
        </w:rPr>
        <w:t xml:space="preserve">URL Tarifas </w:t>
      </w:r>
      <w:r>
        <w:rPr>
          <w:color w:val="272A2C"/>
          <w:sz w:val="18"/>
          <w:highlight w:val="yellow"/>
        </w:rPr>
        <w:t>Internacionales</w:t>
      </w:r>
      <w:r w:rsidRPr="00054295">
        <w:rPr>
          <w:color w:val="272A2C"/>
          <w:sz w:val="18"/>
          <w:highlight w:val="yellow"/>
        </w:rPr>
        <w:t xml:space="preserve"> (poner URL)</w:t>
      </w:r>
    </w:p>
    <w:p w14:paraId="2961F070" w14:textId="750FF9AE" w:rsidR="0082754D" w:rsidRPr="0005048B" w:rsidRDefault="00AC2830" w:rsidP="00474A9F">
      <w:pPr>
        <w:pStyle w:val="Prrafodelista"/>
        <w:numPr>
          <w:ilvl w:val="0"/>
          <w:numId w:val="7"/>
        </w:numPr>
        <w:tabs>
          <w:tab w:val="left" w:pos="250"/>
        </w:tabs>
        <w:spacing w:before="2" w:line="247" w:lineRule="auto"/>
        <w:ind w:right="484" w:firstLine="0"/>
        <w:jc w:val="left"/>
        <w:rPr>
          <w:color w:val="272A2C"/>
          <w:sz w:val="18"/>
        </w:rPr>
      </w:pPr>
      <w:r w:rsidRPr="0005048B">
        <w:rPr>
          <w:noProof/>
          <w:color w:val="272A2C"/>
          <w:sz w:val="18"/>
          <w:lang w:val="es-ES_tradnl" w:eastAsia="es-ES_tradnl" w:bidi="ar-SA"/>
        </w:rPr>
        <mc:AlternateContent>
          <mc:Choice Requires="wps">
            <w:drawing>
              <wp:anchor distT="0" distB="0" distL="114300" distR="114300" simplePos="0" relativeHeight="251232256" behindDoc="1" locked="0" layoutInCell="1" allowOverlap="1" wp14:anchorId="45AA6A49" wp14:editId="166AF1F5">
                <wp:simplePos x="0" y="0"/>
                <wp:positionH relativeFrom="page">
                  <wp:posOffset>5349875</wp:posOffset>
                </wp:positionH>
                <wp:positionV relativeFrom="paragraph">
                  <wp:posOffset>262255</wp:posOffset>
                </wp:positionV>
                <wp:extent cx="3048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6244E" id="Rectangle 2" o:spid="_x0000_s1026" style="position:absolute;margin-left:421.25pt;margin-top:20.65pt;width:2.4pt;height:.6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" fillcolor="blue" stroked="f">
                <w10:wrap anchorx="page"/>
              </v:rect>
            </w:pict>
          </mc:Fallback>
        </mc:AlternateContent>
      </w:r>
      <w:r w:rsidR="004E1717" w:rsidRPr="0005048B">
        <w:rPr>
          <w:color w:val="272A2C"/>
          <w:sz w:val="18"/>
        </w:rPr>
        <w:t>Servicios TARIFICACIÓN ESPECIAL para llamadas desde móvil. Consulta precios en</w:t>
      </w:r>
      <w:hyperlink r:id="rId7">
        <w:r w:rsidR="004E1717" w:rsidRPr="0005048B">
          <w:rPr>
            <w:color w:val="272A2C"/>
            <w:sz w:val="18"/>
          </w:rPr>
          <w:t>:</w:t>
        </w:r>
      </w:hyperlink>
    </w:p>
    <w:p w14:paraId="10837BD8" w14:textId="77777777" w:rsidR="00BE033F" w:rsidRDefault="00D11295" w:rsidP="00474A9F">
      <w:pPr>
        <w:pStyle w:val="Prrafodelista"/>
        <w:numPr>
          <w:ilvl w:val="0"/>
          <w:numId w:val="7"/>
        </w:numPr>
        <w:tabs>
          <w:tab w:val="left" w:pos="250"/>
        </w:tabs>
        <w:spacing w:before="2" w:line="247" w:lineRule="auto"/>
        <w:ind w:right="484" w:firstLine="0"/>
        <w:jc w:val="left"/>
        <w:rPr>
          <w:color w:val="272A2C"/>
          <w:sz w:val="18"/>
        </w:rPr>
      </w:pPr>
      <w:r w:rsidRPr="00054295">
        <w:rPr>
          <w:color w:val="272A2C"/>
          <w:sz w:val="18"/>
          <w:highlight w:val="yellow"/>
        </w:rPr>
        <w:t>URL Tarifas de Números Especiales</w:t>
      </w:r>
      <w:r>
        <w:rPr>
          <w:color w:val="272A2C"/>
          <w:sz w:val="18"/>
          <w:highlight w:val="yellow"/>
        </w:rPr>
        <w:t xml:space="preserve"> – (</w:t>
      </w:r>
      <w:r w:rsidRPr="00054295">
        <w:rPr>
          <w:color w:val="272A2C"/>
          <w:sz w:val="18"/>
          <w:highlight w:val="yellow"/>
        </w:rPr>
        <w:t>poner URL)</w:t>
      </w:r>
    </w:p>
    <w:p w14:paraId="6429DAF5" w14:textId="61DDAEB0" w:rsidR="00F24D06" w:rsidRPr="0005048B" w:rsidRDefault="004E1717" w:rsidP="00474A9F">
      <w:pPr>
        <w:pStyle w:val="Prrafodelista"/>
        <w:numPr>
          <w:ilvl w:val="0"/>
          <w:numId w:val="7"/>
        </w:numPr>
        <w:tabs>
          <w:tab w:val="left" w:pos="250"/>
        </w:tabs>
        <w:spacing w:before="2" w:line="247" w:lineRule="auto"/>
        <w:ind w:right="484" w:firstLine="0"/>
        <w:jc w:val="left"/>
        <w:rPr>
          <w:color w:val="272A2C"/>
          <w:sz w:val="18"/>
        </w:rPr>
      </w:pPr>
      <w:r w:rsidRPr="0005048B">
        <w:rPr>
          <w:color w:val="272A2C"/>
          <w:sz w:val="18"/>
        </w:rPr>
        <w:t xml:space="preserve">Servicios llamadas y navegación </w:t>
      </w:r>
      <w:proofErr w:type="gramStart"/>
      <w:r w:rsidRPr="0005048B">
        <w:rPr>
          <w:color w:val="272A2C"/>
          <w:sz w:val="18"/>
        </w:rPr>
        <w:t>en ROAMING</w:t>
      </w:r>
      <w:proofErr w:type="gramEnd"/>
      <w:r w:rsidRPr="0005048B">
        <w:rPr>
          <w:color w:val="272A2C"/>
          <w:sz w:val="18"/>
        </w:rPr>
        <w:t>. Consulta precios en:</w:t>
      </w:r>
      <w:r w:rsidR="00F24D06" w:rsidRPr="0005048B">
        <w:rPr>
          <w:color w:val="272A2C"/>
          <w:sz w:val="18"/>
        </w:rPr>
        <w:t xml:space="preserve"> </w:t>
      </w:r>
    </w:p>
    <w:p w14:paraId="6955D5B6" w14:textId="6B0581BD" w:rsidR="00044924" w:rsidRPr="00D11295" w:rsidRDefault="00D11295" w:rsidP="00044924">
      <w:pPr>
        <w:pStyle w:val="Ttulo2"/>
        <w:tabs>
          <w:tab w:val="left" w:pos="471"/>
        </w:tabs>
        <w:spacing w:before="1"/>
        <w:ind w:left="119" w:firstLine="0"/>
        <w:jc w:val="left"/>
        <w:rPr>
          <w:b w:val="0"/>
          <w:bCs w:val="0"/>
          <w:color w:val="272A2C"/>
        </w:rPr>
      </w:pPr>
      <w:r w:rsidRPr="00D11295">
        <w:rPr>
          <w:b w:val="0"/>
          <w:bCs w:val="0"/>
          <w:color w:val="272A2C"/>
          <w:highlight w:val="yellow"/>
        </w:rPr>
        <w:t xml:space="preserve">URL Tarifas </w:t>
      </w:r>
      <w:proofErr w:type="gramStart"/>
      <w:r w:rsidRPr="00D11295">
        <w:rPr>
          <w:b w:val="0"/>
          <w:bCs w:val="0"/>
          <w:color w:val="272A2C"/>
          <w:highlight w:val="yellow"/>
        </w:rPr>
        <w:t>de ROAMING</w:t>
      </w:r>
      <w:proofErr w:type="gramEnd"/>
      <w:r w:rsidRPr="00D11295">
        <w:rPr>
          <w:b w:val="0"/>
          <w:bCs w:val="0"/>
          <w:color w:val="272A2C"/>
          <w:highlight w:val="yellow"/>
        </w:rPr>
        <w:t xml:space="preserve"> – (poner URL)</w:t>
      </w:r>
    </w:p>
    <w:p w14:paraId="4D4F1AF5" w14:textId="77777777" w:rsidR="00D11295" w:rsidRPr="0005048B" w:rsidRDefault="00D11295" w:rsidP="00044924">
      <w:pPr>
        <w:pStyle w:val="Ttulo2"/>
        <w:tabs>
          <w:tab w:val="left" w:pos="471"/>
        </w:tabs>
        <w:spacing w:before="1"/>
        <w:ind w:left="119" w:firstLine="0"/>
        <w:jc w:val="left"/>
      </w:pPr>
    </w:p>
    <w:p w14:paraId="7A748CBB" w14:textId="72C421E9" w:rsidR="00F24D06" w:rsidRPr="0005048B" w:rsidRDefault="00F24D06" w:rsidP="00474A9F">
      <w:pPr>
        <w:pStyle w:val="Ttulo2"/>
        <w:numPr>
          <w:ilvl w:val="1"/>
          <w:numId w:val="14"/>
        </w:numPr>
        <w:tabs>
          <w:tab w:val="left" w:pos="471"/>
        </w:tabs>
        <w:spacing w:before="1"/>
        <w:ind w:left="470"/>
        <w:jc w:val="left"/>
      </w:pPr>
      <w:r w:rsidRPr="0005048B">
        <w:rPr>
          <w:bCs w:val="0"/>
          <w:color w:val="211F1F"/>
        </w:rPr>
        <w:t>Bono opcional internacional</w:t>
      </w:r>
    </w:p>
    <w:p w14:paraId="63E8E24E" w14:textId="0F8091E0" w:rsidR="00F24D06" w:rsidRPr="0005048B" w:rsidRDefault="00556FAF" w:rsidP="00474A9F">
      <w:pPr>
        <w:pStyle w:val="Prrafodelista"/>
        <w:numPr>
          <w:ilvl w:val="1"/>
          <w:numId w:val="7"/>
        </w:numPr>
        <w:rPr>
          <w:color w:val="272A2C"/>
          <w:sz w:val="18"/>
        </w:rPr>
      </w:pPr>
      <w:r w:rsidRPr="0005048B">
        <w:rPr>
          <w:color w:val="272A2C"/>
          <w:sz w:val="18"/>
        </w:rPr>
        <w:t>Este bono incluye 100</w:t>
      </w:r>
      <w:r w:rsidR="00DB32D0">
        <w:rPr>
          <w:color w:val="272A2C"/>
          <w:sz w:val="18"/>
        </w:rPr>
        <w:t>, 300 o 600</w:t>
      </w:r>
      <w:r w:rsidRPr="0005048B">
        <w:rPr>
          <w:color w:val="272A2C"/>
          <w:sz w:val="18"/>
        </w:rPr>
        <w:t xml:space="preserve"> minutos internacionales por </w:t>
      </w:r>
      <w:r w:rsidR="00F334B4" w:rsidRPr="00B82042">
        <w:rPr>
          <w:color w:val="272A2C"/>
          <w:sz w:val="18"/>
          <w:highlight w:val="yellow"/>
        </w:rPr>
        <w:t>4.95€/mes</w:t>
      </w:r>
      <w:r w:rsidR="00DB32D0">
        <w:rPr>
          <w:color w:val="272A2C"/>
          <w:sz w:val="18"/>
        </w:rPr>
        <w:t xml:space="preserve"> 11.95€/mes o 20.95€/mes con</w:t>
      </w:r>
      <w:r w:rsidR="00F334B4" w:rsidRPr="0005048B">
        <w:rPr>
          <w:color w:val="272A2C"/>
          <w:sz w:val="18"/>
        </w:rPr>
        <w:t xml:space="preserve"> </w:t>
      </w:r>
      <w:r w:rsidRPr="0005048B">
        <w:rPr>
          <w:color w:val="272A2C"/>
          <w:sz w:val="18"/>
        </w:rPr>
        <w:t>IVA incluido</w:t>
      </w:r>
      <w:r w:rsidR="00DB32D0">
        <w:rPr>
          <w:color w:val="272A2C"/>
          <w:sz w:val="18"/>
        </w:rPr>
        <w:t xml:space="preserve"> respectivamente</w:t>
      </w:r>
      <w:r w:rsidRPr="0005048B">
        <w:rPr>
          <w:color w:val="272A2C"/>
          <w:sz w:val="18"/>
        </w:rPr>
        <w:t xml:space="preserve">. </w:t>
      </w:r>
      <w:r w:rsidR="00F24D06" w:rsidRPr="0005048B">
        <w:rPr>
          <w:color w:val="272A2C"/>
          <w:sz w:val="18"/>
        </w:rPr>
        <w:t xml:space="preserve">Con </w:t>
      </w:r>
      <w:r w:rsidR="00DB32D0">
        <w:rPr>
          <w:color w:val="272A2C"/>
          <w:sz w:val="18"/>
        </w:rPr>
        <w:t>ellos</w:t>
      </w:r>
      <w:r w:rsidR="00F24D06" w:rsidRPr="0005048B">
        <w:rPr>
          <w:color w:val="272A2C"/>
          <w:sz w:val="18"/>
        </w:rPr>
        <w:t xml:space="preserve"> podrás llamar a los siguientes destinos:</w:t>
      </w:r>
    </w:p>
    <w:p w14:paraId="783EB10F" w14:textId="4BE05248" w:rsidR="00556FAF" w:rsidRPr="00B82042" w:rsidRDefault="00142AC8" w:rsidP="00474A9F">
      <w:pPr>
        <w:pStyle w:val="Prrafodelista"/>
        <w:numPr>
          <w:ilvl w:val="1"/>
          <w:numId w:val="7"/>
        </w:numPr>
        <w:rPr>
          <w:color w:val="272A2C"/>
          <w:sz w:val="18"/>
        </w:rPr>
      </w:pPr>
      <w:r w:rsidRPr="00B82042">
        <w:rPr>
          <w:color w:val="272A2C"/>
          <w:sz w:val="18"/>
        </w:rPr>
        <w:t>Minutos a fijos y móviles de los siguientes destinos: Alemania, Bélgica, Reino Unido, Dinamarca, Finlandia, Grecia, Francia, Irlanda, Islandia, Países Bajos, Suecia, Noruega, Estados Unidos de América, Canadá, Italia, Polonia, Hungría, Rumanía, Austria, Eslovaquia, República Checa, Lituania, Croacia, Kazajistán, Rusia, China, Corea del Sur, Japón, Hong Kong, Brasil, Colombia, Argentina, México, Panamá, Portugal y Paraguay. Superado el bono el precio de la llamada y establecimiento será el estándar de cada destino.</w:t>
      </w:r>
    </w:p>
    <w:p w14:paraId="181B8DC7" w14:textId="5CEE1907" w:rsidR="00556FAF" w:rsidRPr="0005048B" w:rsidRDefault="00556FAF" w:rsidP="00474A9F">
      <w:pPr>
        <w:pStyle w:val="Prrafodelista"/>
        <w:numPr>
          <w:ilvl w:val="1"/>
          <w:numId w:val="7"/>
        </w:numPr>
        <w:rPr>
          <w:color w:val="272A2C"/>
          <w:sz w:val="18"/>
        </w:rPr>
      </w:pPr>
      <w:r w:rsidRPr="0005048B">
        <w:rPr>
          <w:color w:val="272A2C"/>
          <w:sz w:val="18"/>
        </w:rPr>
        <w:t xml:space="preserve">Superado el bono el precio de la llamada y establecimiento </w:t>
      </w:r>
      <w:r w:rsidR="00B82042" w:rsidRPr="0005048B">
        <w:rPr>
          <w:color w:val="272A2C"/>
          <w:sz w:val="18"/>
        </w:rPr>
        <w:t>será</w:t>
      </w:r>
      <w:r w:rsidRPr="0005048B">
        <w:rPr>
          <w:color w:val="272A2C"/>
          <w:sz w:val="18"/>
        </w:rPr>
        <w:t xml:space="preserve">́ el </w:t>
      </w:r>
      <w:r w:rsidR="00B82042" w:rsidRPr="0005048B">
        <w:rPr>
          <w:color w:val="272A2C"/>
          <w:sz w:val="18"/>
        </w:rPr>
        <w:t>estándar</w:t>
      </w:r>
      <w:r w:rsidRPr="0005048B">
        <w:rPr>
          <w:color w:val="272A2C"/>
          <w:sz w:val="18"/>
        </w:rPr>
        <w:t xml:space="preserve"> de cada destino.</w:t>
      </w:r>
    </w:p>
    <w:p w14:paraId="138CF296" w14:textId="77777777" w:rsidR="00F24D06" w:rsidRPr="0005048B" w:rsidRDefault="00F24D06" w:rsidP="00F24D06">
      <w:pPr>
        <w:pStyle w:val="Prrafodelista"/>
        <w:tabs>
          <w:tab w:val="left" w:pos="250"/>
        </w:tabs>
        <w:spacing w:before="11" w:line="247" w:lineRule="auto"/>
        <w:ind w:left="120" w:right="152"/>
        <w:rPr>
          <w:color w:val="272A2C"/>
          <w:sz w:val="18"/>
        </w:rPr>
      </w:pPr>
    </w:p>
    <w:p w14:paraId="04838838" w14:textId="05DCC001" w:rsidR="0022583E" w:rsidRPr="0005048B" w:rsidRDefault="004E1717" w:rsidP="00474A9F">
      <w:pPr>
        <w:pStyle w:val="Ttulo1"/>
        <w:numPr>
          <w:ilvl w:val="0"/>
          <w:numId w:val="14"/>
        </w:numPr>
        <w:tabs>
          <w:tab w:val="left" w:pos="368"/>
        </w:tabs>
      </w:pPr>
      <w:r w:rsidRPr="0005048B">
        <w:t xml:space="preserve">DETALLE </w:t>
      </w:r>
      <w:r w:rsidRPr="0005048B">
        <w:rPr>
          <w:spacing w:val="2"/>
        </w:rPr>
        <w:t>“</w:t>
      </w:r>
      <w:r w:rsidRPr="0005048B">
        <w:rPr>
          <w:spacing w:val="3"/>
        </w:rPr>
        <w:t>LÍNEA</w:t>
      </w:r>
      <w:r w:rsidRPr="0005048B">
        <w:rPr>
          <w:spacing w:val="12"/>
        </w:rPr>
        <w:t xml:space="preserve"> </w:t>
      </w:r>
      <w:r w:rsidR="00344B6B" w:rsidRPr="0005048B">
        <w:rPr>
          <w:spacing w:val="12"/>
        </w:rPr>
        <w:t xml:space="preserve">EXTRA </w:t>
      </w:r>
      <w:r w:rsidR="006D4879" w:rsidRPr="006D4879">
        <w:rPr>
          <w:spacing w:val="12"/>
          <w:highlight w:val="yellow"/>
        </w:rPr>
        <w:t>3</w:t>
      </w:r>
      <w:r w:rsidR="00344B6B" w:rsidRPr="006D4879">
        <w:rPr>
          <w:spacing w:val="12"/>
          <w:highlight w:val="yellow"/>
        </w:rPr>
        <w:t>GB</w:t>
      </w:r>
      <w:r w:rsidRPr="0005048B">
        <w:t>”</w:t>
      </w:r>
    </w:p>
    <w:p w14:paraId="2E95102A" w14:textId="77777777" w:rsidR="00344B6B" w:rsidRPr="0005048B" w:rsidRDefault="00344B6B" w:rsidP="00344B6B">
      <w:pPr>
        <w:pStyle w:val="Textoindependiente"/>
        <w:ind w:left="142"/>
        <w:rPr>
          <w:b/>
          <w:sz w:val="35"/>
        </w:rPr>
      </w:pPr>
    </w:p>
    <w:p w14:paraId="2799DA20" w14:textId="58380715" w:rsidR="00344B6B" w:rsidRPr="0005048B" w:rsidRDefault="00344B6B" w:rsidP="00344B6B">
      <w:pPr>
        <w:ind w:left="142"/>
        <w:rPr>
          <w:b/>
        </w:rPr>
      </w:pPr>
      <w:r w:rsidRPr="0005048B">
        <w:rPr>
          <w:b/>
        </w:rPr>
        <w:t>Línea Extra</w:t>
      </w:r>
    </w:p>
    <w:tbl>
      <w:tblPr>
        <w:tblStyle w:val="TableNormal"/>
        <w:tblW w:w="4938" w:type="dxa"/>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034"/>
        <w:gridCol w:w="904"/>
      </w:tblGrid>
      <w:tr w:rsidR="006D4879" w:rsidRPr="0005048B" w14:paraId="6FF4C417" w14:textId="77777777" w:rsidTr="006D4879">
        <w:trPr>
          <w:trHeight w:val="221"/>
        </w:trPr>
        <w:tc>
          <w:tcPr>
            <w:tcW w:w="4034" w:type="dxa"/>
            <w:tcBorders>
              <w:bottom w:val="single" w:sz="6" w:space="0" w:color="000000"/>
            </w:tcBorders>
          </w:tcPr>
          <w:p w14:paraId="5451C04F" w14:textId="3D32F241" w:rsidR="006D4879" w:rsidRPr="0005048B" w:rsidRDefault="006D4879" w:rsidP="006210DF">
            <w:pPr>
              <w:pStyle w:val="TableParagraph"/>
              <w:spacing w:before="13"/>
              <w:ind w:right="149"/>
              <w:rPr>
                <w:sz w:val="14"/>
              </w:rPr>
            </w:pPr>
            <w:r w:rsidRPr="00730CC1">
              <w:rPr>
                <w:sz w:val="14"/>
              </w:rPr>
              <w:t xml:space="preserve">TARIFA </w:t>
            </w:r>
            <w:r>
              <w:rPr>
                <w:sz w:val="14"/>
              </w:rPr>
              <w:t>Extra</w:t>
            </w:r>
            <w:r w:rsidRPr="00730CC1">
              <w:rPr>
                <w:sz w:val="14"/>
              </w:rPr>
              <w:t xml:space="preserve"> </w:t>
            </w:r>
            <w:r w:rsidRPr="006D4879">
              <w:rPr>
                <w:sz w:val="14"/>
                <w:highlight w:val="yellow"/>
              </w:rPr>
              <w:t>3GB</w:t>
            </w:r>
          </w:p>
        </w:tc>
        <w:tc>
          <w:tcPr>
            <w:tcW w:w="904" w:type="dxa"/>
            <w:tcBorders>
              <w:bottom w:val="single" w:sz="6" w:space="0" w:color="000000"/>
            </w:tcBorders>
          </w:tcPr>
          <w:p w14:paraId="5F4B89DD" w14:textId="2CB3CF24" w:rsidR="006D4879" w:rsidRPr="0005048B" w:rsidRDefault="006D4879" w:rsidP="006210DF">
            <w:pPr>
              <w:pStyle w:val="TableParagraph"/>
              <w:spacing w:before="58" w:line="143" w:lineRule="exact"/>
              <w:ind w:left="185"/>
              <w:rPr>
                <w:sz w:val="14"/>
              </w:rPr>
            </w:pPr>
            <w:r>
              <w:rPr>
                <w:w w:val="105"/>
                <w:sz w:val="14"/>
              </w:rPr>
              <w:t>4,95€</w:t>
            </w:r>
          </w:p>
        </w:tc>
      </w:tr>
    </w:tbl>
    <w:p w14:paraId="450D8A29" w14:textId="112BB85A" w:rsidR="0022583E" w:rsidRPr="0005048B" w:rsidRDefault="006D4879">
      <w:pPr>
        <w:pStyle w:val="Textoindependiente"/>
        <w:spacing w:before="9"/>
        <w:rPr>
          <w:b/>
          <w:sz w:val="22"/>
        </w:rPr>
      </w:pPr>
      <w:r w:rsidRPr="006D4879">
        <w:t xml:space="preserve">Precio con </w:t>
      </w:r>
      <w:proofErr w:type="spellStart"/>
      <w:r w:rsidRPr="006D4879">
        <w:t>iva</w:t>
      </w:r>
      <w:proofErr w:type="spellEnd"/>
      <w:r w:rsidRPr="006D4879">
        <w:t xml:space="preserve"> incluido de la línea sin descuento</w:t>
      </w:r>
      <w:r>
        <w:rPr>
          <w:b/>
          <w:sz w:val="22"/>
        </w:rPr>
        <w:t xml:space="preserve">. </w:t>
      </w:r>
    </w:p>
    <w:p w14:paraId="792BA666" w14:textId="571A4E1E" w:rsidR="00344B6B" w:rsidRPr="006D4879" w:rsidRDefault="006D4879" w:rsidP="00474A9F">
      <w:pPr>
        <w:pStyle w:val="Default"/>
        <w:numPr>
          <w:ilvl w:val="0"/>
          <w:numId w:val="7"/>
        </w:numPr>
        <w:spacing w:after="17"/>
        <w:rPr>
          <w:color w:val="auto"/>
          <w:sz w:val="18"/>
          <w:szCs w:val="18"/>
        </w:rPr>
      </w:pPr>
      <w:r w:rsidRPr="006D4879">
        <w:rPr>
          <w:color w:val="auto"/>
          <w:sz w:val="18"/>
          <w:szCs w:val="18"/>
        </w:rPr>
        <w:t>Sólo se permitirá contratar una línea por paquete de Fibra + Móvil.</w:t>
      </w:r>
    </w:p>
    <w:p w14:paraId="2EF7D36A" w14:textId="77777777" w:rsidR="00344B6B" w:rsidRPr="0005048B" w:rsidRDefault="00344B6B">
      <w:pPr>
        <w:pStyle w:val="Textoindependiente"/>
        <w:spacing w:before="9"/>
        <w:rPr>
          <w:b/>
          <w:sz w:val="22"/>
        </w:rPr>
      </w:pPr>
    </w:p>
    <w:p w14:paraId="6B0BB1C5" w14:textId="23302715" w:rsidR="00D121EA" w:rsidRPr="0005048B" w:rsidRDefault="004E1717" w:rsidP="00474A9F">
      <w:pPr>
        <w:pStyle w:val="Ttulo2"/>
        <w:numPr>
          <w:ilvl w:val="1"/>
          <w:numId w:val="14"/>
        </w:numPr>
        <w:tabs>
          <w:tab w:val="left" w:pos="471"/>
        </w:tabs>
        <w:spacing w:before="1"/>
      </w:pPr>
      <w:r w:rsidRPr="0005048B">
        <w:rPr>
          <w:color w:val="211F1F"/>
        </w:rPr>
        <w:t>Llamadas de</w:t>
      </w:r>
      <w:r w:rsidRPr="0005048B">
        <w:rPr>
          <w:color w:val="211F1F"/>
          <w:spacing w:val="1"/>
        </w:rPr>
        <w:t xml:space="preserve"> </w:t>
      </w:r>
      <w:r w:rsidRPr="0005048B">
        <w:rPr>
          <w:color w:val="211F1F"/>
        </w:rPr>
        <w:t>voz</w:t>
      </w:r>
    </w:p>
    <w:p w14:paraId="3AAFBD31" w14:textId="77777777" w:rsidR="00D121EA" w:rsidRPr="0005048B" w:rsidRDefault="00D121EA" w:rsidP="00D121EA">
      <w:pPr>
        <w:pStyle w:val="Default"/>
        <w:spacing w:after="17"/>
        <w:ind w:left="119"/>
        <w:rPr>
          <w:color w:val="auto"/>
          <w:sz w:val="18"/>
          <w:szCs w:val="18"/>
        </w:rPr>
      </w:pPr>
      <w:r w:rsidRPr="0005048B">
        <w:rPr>
          <w:color w:val="auto"/>
          <w:sz w:val="18"/>
          <w:szCs w:val="18"/>
        </w:rPr>
        <w:t xml:space="preserve">Llamadas ilimitadas a fijos y móviles nacionales. </w:t>
      </w:r>
    </w:p>
    <w:p w14:paraId="7F754CD1" w14:textId="77777777" w:rsidR="00B5300C" w:rsidRPr="00054295" w:rsidRDefault="00D121EA" w:rsidP="00B5300C">
      <w:pPr>
        <w:pStyle w:val="Prrafodelista"/>
        <w:numPr>
          <w:ilvl w:val="0"/>
          <w:numId w:val="7"/>
        </w:numPr>
        <w:tabs>
          <w:tab w:val="left" w:pos="384"/>
        </w:tabs>
        <w:spacing w:before="9"/>
        <w:ind w:left="120"/>
        <w:jc w:val="left"/>
        <w:rPr>
          <w:color w:val="272A2C"/>
          <w:sz w:val="18"/>
        </w:rPr>
      </w:pPr>
      <w:r w:rsidRPr="0005048B">
        <w:rPr>
          <w:sz w:val="18"/>
          <w:szCs w:val="18"/>
        </w:rPr>
        <w:t xml:space="preserve">• Excluidas las llamadas a servicios de tarificación especial (901, 902, 70X, </w:t>
      </w:r>
      <w:proofErr w:type="spellStart"/>
      <w:r w:rsidRPr="0005048B">
        <w:rPr>
          <w:sz w:val="18"/>
          <w:szCs w:val="18"/>
        </w:rPr>
        <w:t>etc</w:t>
      </w:r>
      <w:proofErr w:type="spellEnd"/>
      <w:r w:rsidRPr="0005048B">
        <w:rPr>
          <w:sz w:val="18"/>
          <w:szCs w:val="18"/>
        </w:rPr>
        <w:t xml:space="preserve">…) y numeración corta </w:t>
      </w:r>
      <w:r w:rsidR="00B5300C" w:rsidRPr="00054295">
        <w:rPr>
          <w:color w:val="272A2C"/>
          <w:sz w:val="18"/>
          <w:highlight w:val="yellow"/>
        </w:rPr>
        <w:t>URL Tarifas de Números Especiales</w:t>
      </w:r>
      <w:r w:rsidR="00B5300C">
        <w:rPr>
          <w:color w:val="272A2C"/>
          <w:sz w:val="18"/>
          <w:highlight w:val="yellow"/>
        </w:rPr>
        <w:t xml:space="preserve"> – (</w:t>
      </w:r>
      <w:r w:rsidR="00B5300C" w:rsidRPr="00054295">
        <w:rPr>
          <w:color w:val="272A2C"/>
          <w:sz w:val="18"/>
          <w:highlight w:val="yellow"/>
        </w:rPr>
        <w:t>poner URL)</w:t>
      </w:r>
    </w:p>
    <w:p w14:paraId="434339E9" w14:textId="77777777" w:rsidR="00D121EA" w:rsidRPr="0005048B" w:rsidRDefault="00D121EA" w:rsidP="00D121EA">
      <w:pPr>
        <w:pStyle w:val="Default"/>
        <w:spacing w:after="17"/>
        <w:ind w:left="119"/>
        <w:rPr>
          <w:color w:val="auto"/>
          <w:sz w:val="18"/>
          <w:szCs w:val="18"/>
        </w:rPr>
      </w:pPr>
      <w:r w:rsidRPr="0005048B">
        <w:rPr>
          <w:color w:val="auto"/>
          <w:sz w:val="18"/>
          <w:szCs w:val="18"/>
        </w:rPr>
        <w:t>• Utilización del servicio de voz solo para conversaciones telefónicas y no para otros usos como “vigila bebés”, “</w:t>
      </w:r>
      <w:proofErr w:type="spellStart"/>
      <w:r w:rsidRPr="0005048B">
        <w:rPr>
          <w:color w:val="auto"/>
          <w:sz w:val="18"/>
          <w:szCs w:val="18"/>
        </w:rPr>
        <w:t>walkie</w:t>
      </w:r>
      <w:proofErr w:type="spellEnd"/>
      <w:r w:rsidRPr="0005048B">
        <w:rPr>
          <w:color w:val="auto"/>
          <w:sz w:val="18"/>
          <w:szCs w:val="18"/>
        </w:rPr>
        <w:t xml:space="preserve"> </w:t>
      </w:r>
      <w:proofErr w:type="spellStart"/>
      <w:r w:rsidRPr="0005048B">
        <w:rPr>
          <w:color w:val="auto"/>
          <w:sz w:val="18"/>
          <w:szCs w:val="18"/>
        </w:rPr>
        <w:t>talkie</w:t>
      </w:r>
      <w:proofErr w:type="spellEnd"/>
      <w:r w:rsidRPr="0005048B">
        <w:rPr>
          <w:color w:val="auto"/>
          <w:sz w:val="18"/>
          <w:szCs w:val="18"/>
        </w:rPr>
        <w:t xml:space="preserve">” o similares. </w:t>
      </w:r>
    </w:p>
    <w:p w14:paraId="198CD589" w14:textId="77777777" w:rsidR="00D121EA" w:rsidRPr="0005048B" w:rsidRDefault="00D121EA" w:rsidP="00D121EA">
      <w:pPr>
        <w:pStyle w:val="Default"/>
      </w:pPr>
      <w:r w:rsidRPr="0005048B">
        <w:rPr>
          <w:color w:val="auto"/>
          <w:sz w:val="18"/>
          <w:szCs w:val="18"/>
        </w:rPr>
        <w:t>• La Tarjeta SIM únicamente podrá ser utilizada en dispositivos móviles. Queda prohibida la utilización en centralitas, sim</w:t>
      </w:r>
    </w:p>
    <w:p w14:paraId="4AE8A17D" w14:textId="77777777" w:rsidR="00D121EA" w:rsidRPr="0005048B" w:rsidRDefault="00D121EA" w:rsidP="00D121EA">
      <w:pPr>
        <w:pStyle w:val="Default"/>
        <w:spacing w:after="26"/>
        <w:rPr>
          <w:sz w:val="18"/>
          <w:szCs w:val="18"/>
        </w:rPr>
      </w:pPr>
      <w:r w:rsidRPr="0005048B">
        <w:rPr>
          <w:sz w:val="18"/>
          <w:szCs w:val="18"/>
        </w:rPr>
        <w:t xml:space="preserve">box, locutorios u otros elementos de concentración de tráfico telefónico en los que se realicen llamadas masivas o para servicios de </w:t>
      </w:r>
      <w:proofErr w:type="spellStart"/>
      <w:r w:rsidRPr="0005048B">
        <w:rPr>
          <w:sz w:val="18"/>
          <w:szCs w:val="18"/>
        </w:rPr>
        <w:t>reencaminamiento</w:t>
      </w:r>
      <w:proofErr w:type="spellEnd"/>
      <w:r w:rsidRPr="0005048B">
        <w:rPr>
          <w:sz w:val="18"/>
          <w:szCs w:val="18"/>
        </w:rPr>
        <w:t xml:space="preserve"> de tráfico. </w:t>
      </w:r>
    </w:p>
    <w:p w14:paraId="59882581" w14:textId="77777777" w:rsidR="00D121EA" w:rsidRPr="0005048B" w:rsidRDefault="00D121EA" w:rsidP="00D121EA">
      <w:pPr>
        <w:pStyle w:val="Default"/>
        <w:rPr>
          <w:sz w:val="18"/>
          <w:szCs w:val="18"/>
        </w:rPr>
      </w:pPr>
      <w:r w:rsidRPr="0005048B">
        <w:rPr>
          <w:sz w:val="18"/>
          <w:szCs w:val="18"/>
        </w:rPr>
        <w:t xml:space="preserve">• Las llamadas realizadas en las circunstancias contempla- das en los dos puntos anteriores se facturarán a 10 cént./min y 20 cént. de establecimiento de llamada. </w:t>
      </w:r>
    </w:p>
    <w:p w14:paraId="348606AF" w14:textId="77777777" w:rsidR="0022583E" w:rsidRPr="0005048B" w:rsidRDefault="0022583E" w:rsidP="00D121EA">
      <w:pPr>
        <w:pStyle w:val="Textoindependiente"/>
        <w:spacing w:before="7"/>
      </w:pPr>
    </w:p>
    <w:p w14:paraId="14BB4038" w14:textId="77777777" w:rsidR="0022583E" w:rsidRPr="0005048B" w:rsidRDefault="004E1717" w:rsidP="00474A9F">
      <w:pPr>
        <w:pStyle w:val="Ttulo2"/>
        <w:numPr>
          <w:ilvl w:val="1"/>
          <w:numId w:val="14"/>
        </w:numPr>
        <w:tabs>
          <w:tab w:val="left" w:pos="471"/>
        </w:tabs>
      </w:pPr>
      <w:r w:rsidRPr="0005048B">
        <w:rPr>
          <w:color w:val="211F1F"/>
        </w:rPr>
        <w:t>Navegación</w:t>
      </w:r>
      <w:r w:rsidRPr="0005048B">
        <w:rPr>
          <w:color w:val="211F1F"/>
          <w:spacing w:val="-2"/>
        </w:rPr>
        <w:t xml:space="preserve"> </w:t>
      </w:r>
      <w:r w:rsidRPr="0005048B">
        <w:rPr>
          <w:color w:val="211F1F"/>
        </w:rPr>
        <w:t>internet</w:t>
      </w:r>
    </w:p>
    <w:p w14:paraId="6E9B533F" w14:textId="34357781" w:rsidR="0022583E" w:rsidRPr="0005048B" w:rsidRDefault="004E1717" w:rsidP="00474A9F">
      <w:pPr>
        <w:pStyle w:val="Prrafodelista"/>
        <w:numPr>
          <w:ilvl w:val="0"/>
          <w:numId w:val="7"/>
        </w:numPr>
        <w:tabs>
          <w:tab w:val="left" w:pos="228"/>
        </w:tabs>
        <w:spacing w:before="9" w:line="247" w:lineRule="auto"/>
        <w:ind w:right="434" w:firstLine="0"/>
        <w:jc w:val="left"/>
        <w:rPr>
          <w:color w:val="272A2C"/>
          <w:sz w:val="18"/>
        </w:rPr>
      </w:pPr>
      <w:r w:rsidRPr="0005048B">
        <w:rPr>
          <w:color w:val="272A2C"/>
          <w:sz w:val="18"/>
        </w:rPr>
        <w:t>Navega</w:t>
      </w:r>
      <w:r w:rsidRPr="0005048B">
        <w:rPr>
          <w:color w:val="272A2C"/>
          <w:spacing w:val="-13"/>
          <w:sz w:val="18"/>
        </w:rPr>
        <w:t xml:space="preserve"> </w:t>
      </w:r>
      <w:r w:rsidR="006D4879" w:rsidRPr="006D4879">
        <w:rPr>
          <w:color w:val="272A2C"/>
          <w:sz w:val="18"/>
          <w:highlight w:val="yellow"/>
        </w:rPr>
        <w:t>3</w:t>
      </w:r>
      <w:r w:rsidR="00344B6B" w:rsidRPr="006D4879">
        <w:rPr>
          <w:color w:val="272A2C"/>
          <w:sz w:val="18"/>
          <w:highlight w:val="yellow"/>
        </w:rPr>
        <w:t>GB</w:t>
      </w:r>
      <w:r w:rsidRPr="0005048B">
        <w:rPr>
          <w:color w:val="272A2C"/>
          <w:spacing w:val="-10"/>
          <w:sz w:val="18"/>
        </w:rPr>
        <w:t xml:space="preserve"> </w:t>
      </w:r>
      <w:r w:rsidRPr="0005048B">
        <w:rPr>
          <w:color w:val="272A2C"/>
          <w:sz w:val="18"/>
        </w:rPr>
        <w:t>a</w:t>
      </w:r>
      <w:r w:rsidRPr="0005048B">
        <w:rPr>
          <w:color w:val="272A2C"/>
          <w:spacing w:val="-13"/>
          <w:sz w:val="18"/>
        </w:rPr>
        <w:t xml:space="preserve"> </w:t>
      </w:r>
      <w:r w:rsidRPr="0005048B">
        <w:rPr>
          <w:color w:val="272A2C"/>
          <w:sz w:val="18"/>
        </w:rPr>
        <w:t>máxima</w:t>
      </w:r>
      <w:r w:rsidRPr="0005048B">
        <w:rPr>
          <w:color w:val="272A2C"/>
          <w:spacing w:val="-11"/>
          <w:sz w:val="18"/>
        </w:rPr>
        <w:t xml:space="preserve"> </w:t>
      </w:r>
      <w:r w:rsidRPr="0005048B">
        <w:rPr>
          <w:color w:val="272A2C"/>
          <w:sz w:val="18"/>
        </w:rPr>
        <w:t>velocidad</w:t>
      </w:r>
      <w:r w:rsidRPr="0005048B">
        <w:rPr>
          <w:color w:val="272A2C"/>
          <w:spacing w:val="-10"/>
          <w:sz w:val="18"/>
        </w:rPr>
        <w:t xml:space="preserve"> </w:t>
      </w:r>
      <w:r w:rsidRPr="0005048B">
        <w:rPr>
          <w:color w:val="272A2C"/>
          <w:sz w:val="18"/>
        </w:rPr>
        <w:t>(GPRS,</w:t>
      </w:r>
      <w:r w:rsidRPr="0005048B">
        <w:rPr>
          <w:color w:val="272A2C"/>
          <w:spacing w:val="-13"/>
          <w:sz w:val="18"/>
        </w:rPr>
        <w:t xml:space="preserve"> </w:t>
      </w:r>
      <w:r w:rsidRPr="0005048B">
        <w:rPr>
          <w:color w:val="272A2C"/>
          <w:sz w:val="18"/>
        </w:rPr>
        <w:t>3G,</w:t>
      </w:r>
      <w:r w:rsidRPr="0005048B">
        <w:rPr>
          <w:color w:val="272A2C"/>
          <w:spacing w:val="-12"/>
          <w:sz w:val="18"/>
        </w:rPr>
        <w:t xml:space="preserve"> </w:t>
      </w:r>
      <w:r w:rsidRPr="0005048B">
        <w:rPr>
          <w:color w:val="272A2C"/>
          <w:sz w:val="18"/>
        </w:rPr>
        <w:t>3G</w:t>
      </w:r>
      <w:r w:rsidRPr="0005048B">
        <w:rPr>
          <w:color w:val="272A2C"/>
          <w:spacing w:val="-15"/>
          <w:sz w:val="18"/>
        </w:rPr>
        <w:t xml:space="preserve"> </w:t>
      </w:r>
      <w:r w:rsidRPr="0005048B">
        <w:rPr>
          <w:color w:val="272A2C"/>
          <w:sz w:val="18"/>
        </w:rPr>
        <w:t>+</w:t>
      </w:r>
      <w:r w:rsidRPr="0005048B">
        <w:rPr>
          <w:color w:val="272A2C"/>
          <w:spacing w:val="-15"/>
          <w:sz w:val="18"/>
        </w:rPr>
        <w:t xml:space="preserve"> </w:t>
      </w:r>
      <w:r w:rsidRPr="0005048B">
        <w:rPr>
          <w:color w:val="272A2C"/>
          <w:sz w:val="18"/>
        </w:rPr>
        <w:t>y</w:t>
      </w:r>
      <w:r w:rsidRPr="0005048B">
        <w:rPr>
          <w:color w:val="272A2C"/>
          <w:spacing w:val="-17"/>
          <w:sz w:val="18"/>
        </w:rPr>
        <w:t xml:space="preserve"> </w:t>
      </w:r>
      <w:r w:rsidRPr="0005048B">
        <w:rPr>
          <w:color w:val="272A2C"/>
          <w:sz w:val="18"/>
        </w:rPr>
        <w:t>4G según</w:t>
      </w:r>
      <w:r w:rsidRPr="0005048B">
        <w:rPr>
          <w:color w:val="272A2C"/>
          <w:spacing w:val="-2"/>
          <w:sz w:val="18"/>
        </w:rPr>
        <w:t xml:space="preserve"> </w:t>
      </w:r>
      <w:r w:rsidRPr="0005048B">
        <w:rPr>
          <w:color w:val="272A2C"/>
          <w:sz w:val="18"/>
        </w:rPr>
        <w:t>cobertura).</w:t>
      </w:r>
    </w:p>
    <w:p w14:paraId="57D58CD9" w14:textId="48216383" w:rsidR="0022583E" w:rsidRPr="0005048B" w:rsidRDefault="004E1717" w:rsidP="00474A9F">
      <w:pPr>
        <w:pStyle w:val="Prrafodelista"/>
        <w:numPr>
          <w:ilvl w:val="0"/>
          <w:numId w:val="7"/>
        </w:numPr>
        <w:tabs>
          <w:tab w:val="left" w:pos="243"/>
        </w:tabs>
        <w:spacing w:before="6" w:line="247" w:lineRule="auto"/>
        <w:ind w:right="457" w:firstLine="0"/>
        <w:jc w:val="left"/>
        <w:rPr>
          <w:color w:val="272A2C"/>
          <w:sz w:val="18"/>
        </w:rPr>
      </w:pPr>
      <w:r w:rsidRPr="0005048B">
        <w:rPr>
          <w:color w:val="272A2C"/>
          <w:sz w:val="18"/>
        </w:rPr>
        <w:t>En cuanto a la facturación de navegación adicional: superado el bono contratado, bajada de velocidad a</w:t>
      </w:r>
      <w:r w:rsidRPr="0005048B">
        <w:rPr>
          <w:color w:val="272A2C"/>
          <w:spacing w:val="-33"/>
          <w:sz w:val="18"/>
        </w:rPr>
        <w:t xml:space="preserve"> </w:t>
      </w:r>
      <w:r w:rsidRPr="0005048B">
        <w:rPr>
          <w:color w:val="272A2C"/>
          <w:sz w:val="18"/>
        </w:rPr>
        <w:t>16Kbps.</w:t>
      </w:r>
    </w:p>
    <w:p w14:paraId="36894F81" w14:textId="77777777" w:rsidR="0022583E" w:rsidRPr="0005048B" w:rsidRDefault="0022583E">
      <w:pPr>
        <w:pStyle w:val="Textoindependiente"/>
        <w:spacing w:before="1"/>
        <w:rPr>
          <w:sz w:val="19"/>
        </w:rPr>
      </w:pPr>
    </w:p>
    <w:p w14:paraId="4CBBC634" w14:textId="77777777" w:rsidR="0022583E" w:rsidRPr="0005048B" w:rsidRDefault="004E1717" w:rsidP="00474A9F">
      <w:pPr>
        <w:pStyle w:val="Ttulo2"/>
        <w:numPr>
          <w:ilvl w:val="1"/>
          <w:numId w:val="14"/>
        </w:numPr>
        <w:tabs>
          <w:tab w:val="left" w:pos="471"/>
        </w:tabs>
      </w:pPr>
      <w:r w:rsidRPr="0005048B">
        <w:rPr>
          <w:color w:val="211F1F"/>
        </w:rPr>
        <w:t>Bonos extra de</w:t>
      </w:r>
      <w:r w:rsidRPr="0005048B">
        <w:rPr>
          <w:color w:val="211F1F"/>
          <w:spacing w:val="-3"/>
        </w:rPr>
        <w:t xml:space="preserve"> </w:t>
      </w:r>
      <w:r w:rsidRPr="0005048B">
        <w:rPr>
          <w:color w:val="211F1F"/>
        </w:rPr>
        <w:t>datos</w:t>
      </w:r>
    </w:p>
    <w:p w14:paraId="7290D3DB" w14:textId="1AB47D8B" w:rsidR="0077088A" w:rsidRPr="0005048B" w:rsidRDefault="004E1717" w:rsidP="00474A9F">
      <w:pPr>
        <w:pStyle w:val="Prrafodelista"/>
        <w:numPr>
          <w:ilvl w:val="0"/>
          <w:numId w:val="7"/>
        </w:numPr>
        <w:tabs>
          <w:tab w:val="left" w:pos="240"/>
        </w:tabs>
        <w:spacing w:before="11" w:line="247" w:lineRule="auto"/>
        <w:ind w:right="152" w:firstLine="0"/>
        <w:rPr>
          <w:color w:val="272A2C"/>
          <w:sz w:val="18"/>
        </w:rPr>
      </w:pPr>
      <w:r w:rsidRPr="0005048B">
        <w:rPr>
          <w:color w:val="272A2C"/>
          <w:sz w:val="18"/>
        </w:rPr>
        <w:t>Bonos de ampliación: si te quedas corto de datos puntual- mente</w:t>
      </w:r>
      <w:r w:rsidRPr="0005048B">
        <w:rPr>
          <w:color w:val="272A2C"/>
          <w:spacing w:val="-6"/>
          <w:sz w:val="18"/>
        </w:rPr>
        <w:t xml:space="preserve"> </w:t>
      </w:r>
      <w:r w:rsidRPr="0005048B">
        <w:rPr>
          <w:color w:val="272A2C"/>
          <w:sz w:val="18"/>
        </w:rPr>
        <w:t>en</w:t>
      </w:r>
      <w:r w:rsidRPr="0005048B">
        <w:rPr>
          <w:color w:val="272A2C"/>
          <w:spacing w:val="-6"/>
          <w:sz w:val="18"/>
        </w:rPr>
        <w:t xml:space="preserve"> </w:t>
      </w:r>
      <w:r w:rsidRPr="0005048B">
        <w:rPr>
          <w:color w:val="272A2C"/>
          <w:sz w:val="18"/>
        </w:rPr>
        <w:t>un</w:t>
      </w:r>
      <w:r w:rsidRPr="0005048B">
        <w:rPr>
          <w:color w:val="272A2C"/>
          <w:spacing w:val="-8"/>
          <w:sz w:val="18"/>
        </w:rPr>
        <w:t xml:space="preserve"> </w:t>
      </w:r>
      <w:r w:rsidRPr="0005048B">
        <w:rPr>
          <w:color w:val="272A2C"/>
          <w:sz w:val="18"/>
        </w:rPr>
        <w:t>mes,</w:t>
      </w:r>
      <w:r w:rsidRPr="0005048B">
        <w:rPr>
          <w:color w:val="272A2C"/>
          <w:spacing w:val="-6"/>
          <w:sz w:val="18"/>
        </w:rPr>
        <w:t xml:space="preserve"> </w:t>
      </w:r>
      <w:r w:rsidRPr="0005048B">
        <w:rPr>
          <w:color w:val="272A2C"/>
          <w:sz w:val="18"/>
        </w:rPr>
        <w:t>puedes</w:t>
      </w:r>
      <w:r w:rsidRPr="0005048B">
        <w:rPr>
          <w:color w:val="272A2C"/>
          <w:spacing w:val="-5"/>
          <w:sz w:val="18"/>
        </w:rPr>
        <w:t xml:space="preserve"> </w:t>
      </w:r>
      <w:r w:rsidRPr="0005048B">
        <w:rPr>
          <w:color w:val="272A2C"/>
          <w:sz w:val="18"/>
        </w:rPr>
        <w:t>contratar</w:t>
      </w:r>
      <w:r w:rsidRPr="0005048B">
        <w:rPr>
          <w:color w:val="272A2C"/>
          <w:spacing w:val="-5"/>
          <w:sz w:val="18"/>
        </w:rPr>
        <w:t xml:space="preserve"> </w:t>
      </w:r>
      <w:r w:rsidRPr="0005048B">
        <w:rPr>
          <w:color w:val="272A2C"/>
          <w:sz w:val="18"/>
        </w:rPr>
        <w:t>bonos</w:t>
      </w:r>
      <w:r w:rsidRPr="0005048B">
        <w:rPr>
          <w:color w:val="272A2C"/>
          <w:spacing w:val="-3"/>
          <w:sz w:val="18"/>
        </w:rPr>
        <w:t xml:space="preserve"> </w:t>
      </w:r>
      <w:r w:rsidRPr="0005048B">
        <w:rPr>
          <w:color w:val="272A2C"/>
          <w:sz w:val="18"/>
        </w:rPr>
        <w:t>de</w:t>
      </w:r>
      <w:r w:rsidRPr="0005048B">
        <w:rPr>
          <w:color w:val="272A2C"/>
          <w:spacing w:val="-8"/>
          <w:sz w:val="18"/>
        </w:rPr>
        <w:t xml:space="preserve"> </w:t>
      </w:r>
      <w:r w:rsidRPr="0005048B">
        <w:rPr>
          <w:color w:val="272A2C"/>
          <w:sz w:val="18"/>
        </w:rPr>
        <w:t>ampliación</w:t>
      </w:r>
      <w:r w:rsidR="0077088A" w:rsidRPr="0005048B">
        <w:rPr>
          <w:color w:val="272A2C"/>
          <w:spacing w:val="-5"/>
          <w:sz w:val="18"/>
        </w:rPr>
        <w:t xml:space="preserve">. </w:t>
      </w:r>
      <w:r w:rsidR="0077088A" w:rsidRPr="0005048B">
        <w:rPr>
          <w:color w:val="272A2C"/>
          <w:sz w:val="18"/>
        </w:rPr>
        <w:t xml:space="preserve">Consulta condiciones </w:t>
      </w:r>
      <w:r w:rsidR="00D121EA" w:rsidRPr="0005048B">
        <w:rPr>
          <w:color w:val="272A2C"/>
          <w:sz w:val="18"/>
        </w:rPr>
        <w:t>en el apartado 4.</w:t>
      </w:r>
    </w:p>
    <w:p w14:paraId="44606F3E" w14:textId="77777777" w:rsidR="00754F20" w:rsidRPr="0005048B" w:rsidRDefault="00754F20" w:rsidP="00474A9F">
      <w:pPr>
        <w:pStyle w:val="Prrafodelista"/>
        <w:numPr>
          <w:ilvl w:val="0"/>
          <w:numId w:val="7"/>
        </w:numPr>
        <w:tabs>
          <w:tab w:val="left" w:pos="240"/>
        </w:tabs>
        <w:spacing w:before="11" w:line="247" w:lineRule="auto"/>
        <w:ind w:right="152" w:firstLine="0"/>
        <w:rPr>
          <w:color w:val="272A2C"/>
          <w:sz w:val="18"/>
        </w:rPr>
      </w:pPr>
      <w:r w:rsidRPr="0005048B">
        <w:rPr>
          <w:color w:val="272A2C"/>
          <w:sz w:val="18"/>
          <w:lang w:val="es-ES_tradnl"/>
        </w:rPr>
        <w:t xml:space="preserve">El precio de los bonos no es </w:t>
      </w:r>
      <w:proofErr w:type="spellStart"/>
      <w:r w:rsidRPr="0005048B">
        <w:rPr>
          <w:color w:val="272A2C"/>
          <w:sz w:val="18"/>
          <w:lang w:val="es-ES_tradnl"/>
        </w:rPr>
        <w:t>prorrateable</w:t>
      </w:r>
      <w:proofErr w:type="spellEnd"/>
      <w:r w:rsidRPr="0005048B">
        <w:rPr>
          <w:color w:val="272A2C"/>
          <w:sz w:val="18"/>
          <w:lang w:val="es-ES_tradnl"/>
        </w:rPr>
        <w:t>. Bono de Internet válido para conexión en GPRS, 3G y HSDPA.</w:t>
      </w:r>
    </w:p>
    <w:p w14:paraId="0DBA0F45" w14:textId="77777777" w:rsidR="00ED3590" w:rsidRPr="0005048B" w:rsidRDefault="00ED3590" w:rsidP="00474A9F">
      <w:pPr>
        <w:pStyle w:val="Prrafodelista"/>
        <w:numPr>
          <w:ilvl w:val="0"/>
          <w:numId w:val="7"/>
        </w:numPr>
        <w:tabs>
          <w:tab w:val="left" w:pos="240"/>
        </w:tabs>
        <w:spacing w:before="11" w:line="247" w:lineRule="auto"/>
        <w:ind w:right="152" w:firstLine="0"/>
        <w:rPr>
          <w:color w:val="272A2C"/>
          <w:sz w:val="18"/>
        </w:rPr>
      </w:pPr>
      <w:r w:rsidRPr="0005048B">
        <w:rPr>
          <w:color w:val="272A2C"/>
          <w:sz w:val="18"/>
          <w:lang w:val="es-ES_tradnl"/>
        </w:rPr>
        <w:t>Bono disponible hasta agotarse o final de ciclo de facturación.</w:t>
      </w:r>
    </w:p>
    <w:p w14:paraId="1D54D955" w14:textId="0D8997CA" w:rsidR="0022583E" w:rsidRPr="0005048B" w:rsidRDefault="0022583E" w:rsidP="0077088A">
      <w:pPr>
        <w:pStyle w:val="Prrafodelista"/>
        <w:tabs>
          <w:tab w:val="left" w:pos="240"/>
        </w:tabs>
        <w:spacing w:before="11" w:line="249" w:lineRule="auto"/>
        <w:ind w:left="120" w:right="382"/>
      </w:pPr>
    </w:p>
    <w:p w14:paraId="5B2249B3" w14:textId="77777777" w:rsidR="0022583E" w:rsidRPr="0005048B" w:rsidRDefault="004E1717" w:rsidP="00474A9F">
      <w:pPr>
        <w:pStyle w:val="Ttulo2"/>
        <w:numPr>
          <w:ilvl w:val="1"/>
          <w:numId w:val="14"/>
        </w:numPr>
        <w:tabs>
          <w:tab w:val="left" w:pos="471"/>
        </w:tabs>
      </w:pPr>
      <w:r w:rsidRPr="0005048B">
        <w:rPr>
          <w:color w:val="211F1F"/>
        </w:rPr>
        <w:t>Otros</w:t>
      </w:r>
    </w:p>
    <w:p w14:paraId="4D723E3B" w14:textId="70D98B7E" w:rsidR="0022583E" w:rsidRPr="0005048B" w:rsidRDefault="004E1717" w:rsidP="00474A9F">
      <w:pPr>
        <w:pStyle w:val="Prrafodelista"/>
        <w:numPr>
          <w:ilvl w:val="0"/>
          <w:numId w:val="7"/>
        </w:numPr>
        <w:tabs>
          <w:tab w:val="left" w:pos="216"/>
        </w:tabs>
        <w:spacing w:before="9" w:line="247" w:lineRule="auto"/>
        <w:ind w:right="469" w:firstLine="0"/>
        <w:jc w:val="left"/>
        <w:rPr>
          <w:color w:val="272A2C"/>
          <w:sz w:val="18"/>
        </w:rPr>
      </w:pPr>
      <w:r w:rsidRPr="0005048B">
        <w:rPr>
          <w:color w:val="272A2C"/>
          <w:spacing w:val="-5"/>
          <w:sz w:val="18"/>
        </w:rPr>
        <w:t>SMS</w:t>
      </w:r>
      <w:r w:rsidRPr="00E457D7">
        <w:rPr>
          <w:color w:val="272A2C"/>
          <w:spacing w:val="-5"/>
          <w:sz w:val="18"/>
          <w:highlight w:val="yellow"/>
        </w:rPr>
        <w:t>:</w:t>
      </w:r>
      <w:r w:rsidRPr="00E457D7">
        <w:rPr>
          <w:color w:val="272A2C"/>
          <w:spacing w:val="-24"/>
          <w:sz w:val="18"/>
          <w:highlight w:val="yellow"/>
        </w:rPr>
        <w:t xml:space="preserve"> </w:t>
      </w:r>
      <w:r w:rsidRPr="00E457D7">
        <w:rPr>
          <w:color w:val="272A2C"/>
          <w:spacing w:val="-4"/>
          <w:sz w:val="18"/>
          <w:highlight w:val="yellow"/>
        </w:rPr>
        <w:t>9,68</w:t>
      </w:r>
      <w:r w:rsidRPr="00E457D7">
        <w:rPr>
          <w:color w:val="272A2C"/>
          <w:spacing w:val="-22"/>
          <w:sz w:val="18"/>
          <w:highlight w:val="yellow"/>
        </w:rPr>
        <w:t xml:space="preserve"> </w:t>
      </w:r>
      <w:r w:rsidRPr="00E457D7">
        <w:rPr>
          <w:color w:val="272A2C"/>
          <w:spacing w:val="-4"/>
          <w:sz w:val="18"/>
          <w:highlight w:val="yellow"/>
        </w:rPr>
        <w:t>cént./SMS</w:t>
      </w:r>
      <w:r w:rsidR="0077088A" w:rsidRPr="0005048B">
        <w:rPr>
          <w:color w:val="272A2C"/>
          <w:spacing w:val="-4"/>
          <w:sz w:val="18"/>
        </w:rPr>
        <w:t xml:space="preserve"> </w:t>
      </w:r>
      <w:r w:rsidRPr="0005048B">
        <w:rPr>
          <w:color w:val="272A2C"/>
          <w:spacing w:val="-4"/>
          <w:sz w:val="18"/>
        </w:rPr>
        <w:t>a</w:t>
      </w:r>
      <w:r w:rsidRPr="0005048B">
        <w:rPr>
          <w:color w:val="272A2C"/>
          <w:spacing w:val="-9"/>
          <w:sz w:val="18"/>
        </w:rPr>
        <w:t xml:space="preserve"> </w:t>
      </w:r>
      <w:r w:rsidRPr="0005048B">
        <w:rPr>
          <w:color w:val="272A2C"/>
          <w:spacing w:val="-6"/>
          <w:sz w:val="18"/>
        </w:rPr>
        <w:t>destinos</w:t>
      </w:r>
      <w:r w:rsidRPr="0005048B">
        <w:rPr>
          <w:color w:val="272A2C"/>
          <w:spacing w:val="-24"/>
          <w:sz w:val="18"/>
        </w:rPr>
        <w:t xml:space="preserve"> </w:t>
      </w:r>
      <w:r w:rsidRPr="0005048B">
        <w:rPr>
          <w:color w:val="272A2C"/>
          <w:spacing w:val="-6"/>
          <w:sz w:val="18"/>
        </w:rPr>
        <w:t>nacionales</w:t>
      </w:r>
      <w:r w:rsidRPr="0005048B">
        <w:rPr>
          <w:color w:val="272A2C"/>
          <w:spacing w:val="-27"/>
          <w:sz w:val="18"/>
        </w:rPr>
        <w:t xml:space="preserve"> </w:t>
      </w:r>
      <w:r w:rsidRPr="0005048B">
        <w:rPr>
          <w:color w:val="272A2C"/>
          <w:sz w:val="18"/>
        </w:rPr>
        <w:t>y</w:t>
      </w:r>
      <w:r w:rsidRPr="0005048B">
        <w:rPr>
          <w:color w:val="272A2C"/>
          <w:spacing w:val="-17"/>
          <w:sz w:val="18"/>
        </w:rPr>
        <w:t xml:space="preserve"> </w:t>
      </w:r>
      <w:r w:rsidRPr="00E457D7">
        <w:rPr>
          <w:color w:val="272A2C"/>
          <w:spacing w:val="-4"/>
          <w:sz w:val="18"/>
          <w:highlight w:val="yellow"/>
        </w:rPr>
        <w:t>30,25</w:t>
      </w:r>
      <w:r w:rsidRPr="00E457D7">
        <w:rPr>
          <w:color w:val="272A2C"/>
          <w:spacing w:val="-24"/>
          <w:sz w:val="18"/>
          <w:highlight w:val="yellow"/>
        </w:rPr>
        <w:t xml:space="preserve"> </w:t>
      </w:r>
      <w:r w:rsidRPr="00E457D7">
        <w:rPr>
          <w:color w:val="272A2C"/>
          <w:spacing w:val="-4"/>
          <w:sz w:val="18"/>
          <w:highlight w:val="yellow"/>
        </w:rPr>
        <w:t>cént</w:t>
      </w:r>
      <w:r w:rsidRPr="0005048B">
        <w:rPr>
          <w:color w:val="272A2C"/>
          <w:spacing w:val="-4"/>
          <w:sz w:val="18"/>
        </w:rPr>
        <w:t>.</w:t>
      </w:r>
      <w:r w:rsidRPr="0005048B">
        <w:rPr>
          <w:color w:val="272A2C"/>
          <w:spacing w:val="-23"/>
          <w:sz w:val="18"/>
        </w:rPr>
        <w:t xml:space="preserve"> </w:t>
      </w:r>
      <w:r w:rsidRPr="0005048B">
        <w:rPr>
          <w:color w:val="272A2C"/>
          <w:spacing w:val="-6"/>
          <w:sz w:val="18"/>
        </w:rPr>
        <w:t xml:space="preserve">/SMS </w:t>
      </w:r>
      <w:r w:rsidRPr="0005048B">
        <w:rPr>
          <w:color w:val="272A2C"/>
          <w:sz w:val="18"/>
        </w:rPr>
        <w:t>a</w:t>
      </w:r>
      <w:r w:rsidRPr="0005048B">
        <w:rPr>
          <w:color w:val="272A2C"/>
          <w:spacing w:val="1"/>
          <w:sz w:val="18"/>
        </w:rPr>
        <w:t xml:space="preserve"> </w:t>
      </w:r>
      <w:r w:rsidRPr="0005048B">
        <w:rPr>
          <w:color w:val="272A2C"/>
          <w:spacing w:val="-6"/>
          <w:sz w:val="18"/>
        </w:rPr>
        <w:t>destinos</w:t>
      </w:r>
      <w:r w:rsidR="0077088A" w:rsidRPr="0005048B">
        <w:rPr>
          <w:color w:val="272A2C"/>
          <w:spacing w:val="-6"/>
          <w:sz w:val="18"/>
        </w:rPr>
        <w:t xml:space="preserve"> </w:t>
      </w:r>
      <w:r w:rsidRPr="0005048B">
        <w:rPr>
          <w:color w:val="272A2C"/>
          <w:spacing w:val="-6"/>
          <w:sz w:val="18"/>
        </w:rPr>
        <w:t>internacionales.</w:t>
      </w:r>
    </w:p>
    <w:p w14:paraId="32CA2DFC" w14:textId="77777777" w:rsidR="0022583E" w:rsidRPr="0005048B" w:rsidRDefault="004E1717" w:rsidP="00474A9F">
      <w:pPr>
        <w:pStyle w:val="Prrafodelista"/>
        <w:numPr>
          <w:ilvl w:val="0"/>
          <w:numId w:val="7"/>
        </w:numPr>
        <w:tabs>
          <w:tab w:val="left" w:pos="224"/>
        </w:tabs>
        <w:spacing w:before="5" w:line="244" w:lineRule="auto"/>
        <w:ind w:right="434" w:firstLine="0"/>
        <w:jc w:val="left"/>
        <w:rPr>
          <w:color w:val="272A2C"/>
          <w:sz w:val="18"/>
        </w:rPr>
      </w:pPr>
      <w:r w:rsidRPr="0005048B">
        <w:rPr>
          <w:color w:val="272A2C"/>
          <w:sz w:val="18"/>
        </w:rPr>
        <w:t>MMS:</w:t>
      </w:r>
      <w:r w:rsidRPr="0005048B">
        <w:rPr>
          <w:color w:val="272A2C"/>
          <w:spacing w:val="-27"/>
          <w:sz w:val="18"/>
        </w:rPr>
        <w:t xml:space="preserve"> </w:t>
      </w:r>
      <w:r w:rsidRPr="00E457D7">
        <w:rPr>
          <w:color w:val="272A2C"/>
          <w:sz w:val="18"/>
          <w:highlight w:val="yellow"/>
        </w:rPr>
        <w:t>48,40</w:t>
      </w:r>
      <w:r w:rsidRPr="00E457D7">
        <w:rPr>
          <w:color w:val="272A2C"/>
          <w:spacing w:val="-24"/>
          <w:sz w:val="18"/>
          <w:highlight w:val="yellow"/>
        </w:rPr>
        <w:t xml:space="preserve"> </w:t>
      </w:r>
      <w:r w:rsidRPr="00E457D7">
        <w:rPr>
          <w:color w:val="272A2C"/>
          <w:sz w:val="18"/>
          <w:highlight w:val="yellow"/>
        </w:rPr>
        <w:t>cént</w:t>
      </w:r>
      <w:r w:rsidRPr="0005048B">
        <w:rPr>
          <w:color w:val="272A2C"/>
          <w:sz w:val="18"/>
        </w:rPr>
        <w:t>./MMS</w:t>
      </w:r>
      <w:r w:rsidRPr="0005048B">
        <w:rPr>
          <w:color w:val="272A2C"/>
          <w:spacing w:val="-21"/>
          <w:sz w:val="18"/>
        </w:rPr>
        <w:t xml:space="preserve"> </w:t>
      </w:r>
      <w:r w:rsidRPr="0005048B">
        <w:rPr>
          <w:color w:val="272A2C"/>
          <w:sz w:val="18"/>
        </w:rPr>
        <w:t>independientemente</w:t>
      </w:r>
      <w:r w:rsidRPr="0005048B">
        <w:rPr>
          <w:color w:val="272A2C"/>
          <w:spacing w:val="-22"/>
          <w:sz w:val="18"/>
        </w:rPr>
        <w:t xml:space="preserve"> </w:t>
      </w:r>
      <w:r w:rsidRPr="0005048B">
        <w:rPr>
          <w:color w:val="272A2C"/>
          <w:sz w:val="18"/>
        </w:rPr>
        <w:t>de</w:t>
      </w:r>
      <w:r w:rsidRPr="0005048B">
        <w:rPr>
          <w:color w:val="272A2C"/>
          <w:spacing w:val="-24"/>
          <w:sz w:val="18"/>
        </w:rPr>
        <w:t xml:space="preserve"> </w:t>
      </w:r>
      <w:r w:rsidRPr="0005048B">
        <w:rPr>
          <w:color w:val="272A2C"/>
          <w:sz w:val="18"/>
        </w:rPr>
        <w:t>su</w:t>
      </w:r>
      <w:r w:rsidRPr="0005048B">
        <w:rPr>
          <w:color w:val="272A2C"/>
          <w:spacing w:val="-26"/>
          <w:sz w:val="18"/>
        </w:rPr>
        <w:t xml:space="preserve"> </w:t>
      </w:r>
      <w:r w:rsidRPr="0005048B">
        <w:rPr>
          <w:color w:val="272A2C"/>
          <w:sz w:val="18"/>
        </w:rPr>
        <w:t>volumen de datos (Kbps) y</w:t>
      </w:r>
      <w:r w:rsidRPr="0005048B">
        <w:rPr>
          <w:color w:val="272A2C"/>
          <w:spacing w:val="-15"/>
          <w:sz w:val="18"/>
        </w:rPr>
        <w:t xml:space="preserve"> </w:t>
      </w:r>
      <w:r w:rsidRPr="0005048B">
        <w:rPr>
          <w:color w:val="272A2C"/>
          <w:sz w:val="18"/>
        </w:rPr>
        <w:t>destino.</w:t>
      </w:r>
    </w:p>
    <w:p w14:paraId="1152DA24" w14:textId="77777777" w:rsidR="0022583E" w:rsidRPr="0005048B" w:rsidRDefault="004E1717" w:rsidP="00474A9F">
      <w:pPr>
        <w:pStyle w:val="Prrafodelista"/>
        <w:numPr>
          <w:ilvl w:val="0"/>
          <w:numId w:val="7"/>
        </w:numPr>
        <w:tabs>
          <w:tab w:val="left" w:pos="233"/>
        </w:tabs>
        <w:spacing w:before="5"/>
        <w:ind w:left="232" w:hanging="113"/>
        <w:jc w:val="left"/>
        <w:rPr>
          <w:color w:val="272A2C"/>
          <w:sz w:val="18"/>
        </w:rPr>
      </w:pPr>
      <w:r w:rsidRPr="0005048B">
        <w:rPr>
          <w:color w:val="272A2C"/>
          <w:sz w:val="18"/>
        </w:rPr>
        <w:t>Precios atractivos en llamadas internacionales</w:t>
      </w:r>
      <w:r w:rsidRPr="0005048B">
        <w:rPr>
          <w:color w:val="272A2C"/>
          <w:spacing w:val="-21"/>
          <w:sz w:val="18"/>
        </w:rPr>
        <w:t xml:space="preserve"> </w:t>
      </w:r>
      <w:r w:rsidRPr="0005048B">
        <w:rPr>
          <w:color w:val="272A2C"/>
          <w:sz w:val="18"/>
        </w:rPr>
        <w:t>en:</w:t>
      </w:r>
    </w:p>
    <w:p w14:paraId="119024BA" w14:textId="77777777" w:rsidR="00BE033F" w:rsidRDefault="00BE033F" w:rsidP="00BE033F">
      <w:pPr>
        <w:pStyle w:val="Prrafodelista"/>
        <w:numPr>
          <w:ilvl w:val="0"/>
          <w:numId w:val="7"/>
        </w:numPr>
        <w:tabs>
          <w:tab w:val="left" w:pos="231"/>
        </w:tabs>
        <w:spacing w:before="12" w:line="249" w:lineRule="auto"/>
        <w:ind w:right="429"/>
        <w:jc w:val="left"/>
        <w:rPr>
          <w:color w:val="272A2C"/>
          <w:sz w:val="18"/>
        </w:rPr>
      </w:pPr>
      <w:r w:rsidRPr="00054295">
        <w:rPr>
          <w:color w:val="272A2C"/>
          <w:sz w:val="18"/>
          <w:highlight w:val="yellow"/>
        </w:rPr>
        <w:t xml:space="preserve">URL Tarifas </w:t>
      </w:r>
      <w:r>
        <w:rPr>
          <w:color w:val="272A2C"/>
          <w:sz w:val="18"/>
          <w:highlight w:val="yellow"/>
        </w:rPr>
        <w:t>Internacionales</w:t>
      </w:r>
      <w:r w:rsidRPr="00054295">
        <w:rPr>
          <w:color w:val="272A2C"/>
          <w:sz w:val="18"/>
          <w:highlight w:val="yellow"/>
        </w:rPr>
        <w:t xml:space="preserve"> (poner URL)</w:t>
      </w:r>
    </w:p>
    <w:p w14:paraId="0D0A26D4" w14:textId="131850C3" w:rsidR="0022583E" w:rsidRPr="0005048B" w:rsidRDefault="004E1717" w:rsidP="00474A9F">
      <w:pPr>
        <w:pStyle w:val="Prrafodelista"/>
        <w:numPr>
          <w:ilvl w:val="0"/>
          <w:numId w:val="7"/>
        </w:numPr>
        <w:tabs>
          <w:tab w:val="left" w:pos="233"/>
        </w:tabs>
        <w:spacing w:before="13"/>
        <w:ind w:left="232" w:hanging="113"/>
        <w:rPr>
          <w:color w:val="272A2C"/>
          <w:sz w:val="18"/>
        </w:rPr>
      </w:pPr>
      <w:r w:rsidRPr="0005048B">
        <w:rPr>
          <w:color w:val="272A2C"/>
          <w:sz w:val="18"/>
        </w:rPr>
        <w:t>Servicios TARIFICACIÓN ESPECIAL. Consulta</w:t>
      </w:r>
      <w:r w:rsidRPr="0005048B">
        <w:rPr>
          <w:color w:val="272A2C"/>
          <w:spacing w:val="-12"/>
          <w:sz w:val="18"/>
        </w:rPr>
        <w:t xml:space="preserve"> </w:t>
      </w:r>
      <w:r w:rsidRPr="0005048B">
        <w:rPr>
          <w:color w:val="272A2C"/>
          <w:sz w:val="18"/>
        </w:rPr>
        <w:t>precios</w:t>
      </w:r>
      <w:r w:rsidR="0077088A" w:rsidRPr="0005048B">
        <w:rPr>
          <w:color w:val="272A2C"/>
          <w:sz w:val="18"/>
        </w:rPr>
        <w:t xml:space="preserve"> </w:t>
      </w:r>
      <w:r w:rsidRPr="0005048B">
        <w:rPr>
          <w:color w:val="272A2C"/>
          <w:sz w:val="18"/>
        </w:rPr>
        <w:t>en:</w:t>
      </w:r>
    </w:p>
    <w:p w14:paraId="794ED383" w14:textId="77777777" w:rsidR="00BE033F" w:rsidRDefault="00BE033F" w:rsidP="00BE033F">
      <w:pPr>
        <w:pStyle w:val="Prrafodelista"/>
        <w:numPr>
          <w:ilvl w:val="0"/>
          <w:numId w:val="7"/>
        </w:numPr>
        <w:tabs>
          <w:tab w:val="left" w:pos="250"/>
        </w:tabs>
        <w:spacing w:before="2" w:line="247" w:lineRule="auto"/>
        <w:ind w:right="484" w:firstLine="0"/>
        <w:jc w:val="left"/>
        <w:rPr>
          <w:color w:val="272A2C"/>
          <w:sz w:val="18"/>
        </w:rPr>
      </w:pPr>
      <w:r w:rsidRPr="00054295">
        <w:rPr>
          <w:color w:val="272A2C"/>
          <w:sz w:val="18"/>
          <w:highlight w:val="yellow"/>
        </w:rPr>
        <w:t>URL Tarifas de Números Especiales</w:t>
      </w:r>
      <w:r>
        <w:rPr>
          <w:color w:val="272A2C"/>
          <w:sz w:val="18"/>
          <w:highlight w:val="yellow"/>
        </w:rPr>
        <w:t xml:space="preserve"> – (</w:t>
      </w:r>
      <w:r w:rsidRPr="00054295">
        <w:rPr>
          <w:color w:val="272A2C"/>
          <w:sz w:val="18"/>
          <w:highlight w:val="yellow"/>
        </w:rPr>
        <w:t>poner URL)</w:t>
      </w:r>
    </w:p>
    <w:p w14:paraId="2B264815" w14:textId="16E724EC" w:rsidR="0077088A" w:rsidRPr="0005048B" w:rsidRDefault="004E1717" w:rsidP="00474A9F">
      <w:pPr>
        <w:pStyle w:val="Prrafodelista"/>
        <w:numPr>
          <w:ilvl w:val="1"/>
          <w:numId w:val="7"/>
        </w:numPr>
        <w:tabs>
          <w:tab w:val="left" w:pos="387"/>
        </w:tabs>
        <w:spacing w:before="87" w:line="247" w:lineRule="auto"/>
        <w:ind w:right="423" w:firstLine="0"/>
        <w:rPr>
          <w:sz w:val="16"/>
        </w:rPr>
      </w:pPr>
      <w:r w:rsidRPr="0005048B">
        <w:rPr>
          <w:color w:val="272A2C"/>
          <w:sz w:val="18"/>
        </w:rPr>
        <w:t xml:space="preserve">Servicios llamadas y navegación </w:t>
      </w:r>
      <w:proofErr w:type="gramStart"/>
      <w:r w:rsidRPr="0005048B">
        <w:rPr>
          <w:color w:val="272A2C"/>
          <w:sz w:val="18"/>
        </w:rPr>
        <w:t>en ROAMING</w:t>
      </w:r>
      <w:proofErr w:type="gramEnd"/>
      <w:r w:rsidRPr="0005048B">
        <w:rPr>
          <w:color w:val="272A2C"/>
          <w:sz w:val="18"/>
        </w:rPr>
        <w:t>. Consulta precios en:</w:t>
      </w:r>
    </w:p>
    <w:p w14:paraId="2D2313A6" w14:textId="77777777" w:rsidR="00BE033F" w:rsidRPr="00D11295" w:rsidRDefault="00BE033F" w:rsidP="00BE033F">
      <w:pPr>
        <w:pStyle w:val="Ttulo2"/>
        <w:tabs>
          <w:tab w:val="left" w:pos="471"/>
        </w:tabs>
        <w:spacing w:before="1"/>
        <w:ind w:left="119" w:firstLine="0"/>
        <w:jc w:val="left"/>
        <w:rPr>
          <w:b w:val="0"/>
          <w:bCs w:val="0"/>
          <w:color w:val="272A2C"/>
        </w:rPr>
      </w:pPr>
      <w:r w:rsidRPr="00D11295">
        <w:rPr>
          <w:b w:val="0"/>
          <w:bCs w:val="0"/>
          <w:color w:val="272A2C"/>
          <w:highlight w:val="yellow"/>
        </w:rPr>
        <w:t xml:space="preserve">URL Tarifas </w:t>
      </w:r>
      <w:proofErr w:type="gramStart"/>
      <w:r w:rsidRPr="00D11295">
        <w:rPr>
          <w:b w:val="0"/>
          <w:bCs w:val="0"/>
          <w:color w:val="272A2C"/>
          <w:highlight w:val="yellow"/>
        </w:rPr>
        <w:t>de ROAMING</w:t>
      </w:r>
      <w:proofErr w:type="gramEnd"/>
      <w:r w:rsidRPr="00D11295">
        <w:rPr>
          <w:b w:val="0"/>
          <w:bCs w:val="0"/>
          <w:color w:val="272A2C"/>
          <w:highlight w:val="yellow"/>
        </w:rPr>
        <w:t xml:space="preserve"> – (poner URL)</w:t>
      </w:r>
    </w:p>
    <w:p w14:paraId="547EA06C" w14:textId="18DD3224" w:rsidR="008C3ECC" w:rsidRDefault="008C3ECC" w:rsidP="0077088A">
      <w:pPr>
        <w:pStyle w:val="Prrafodelista"/>
        <w:tabs>
          <w:tab w:val="left" w:pos="250"/>
        </w:tabs>
        <w:spacing w:before="4" w:line="247" w:lineRule="auto"/>
        <w:ind w:left="120" w:right="484"/>
        <w:jc w:val="left"/>
        <w:rPr>
          <w:rStyle w:val="Hipervnculo"/>
        </w:rPr>
      </w:pPr>
    </w:p>
    <w:p w14:paraId="4641E090" w14:textId="3FEEB345" w:rsidR="008C3ECC" w:rsidRPr="0005048B" w:rsidRDefault="008C3ECC" w:rsidP="008C3ECC">
      <w:pPr>
        <w:pStyle w:val="Ttulo2"/>
        <w:tabs>
          <w:tab w:val="left" w:pos="471"/>
        </w:tabs>
        <w:ind w:left="256" w:firstLine="0"/>
        <w:rPr>
          <w:bCs w:val="0"/>
          <w:color w:val="211F1F"/>
        </w:rPr>
      </w:pPr>
      <w:r w:rsidRPr="0005048B">
        <w:rPr>
          <w:bCs w:val="0"/>
          <w:color w:val="211F1F"/>
        </w:rPr>
        <w:t>5.</w:t>
      </w:r>
      <w:r>
        <w:rPr>
          <w:bCs w:val="0"/>
          <w:color w:val="211F1F"/>
        </w:rPr>
        <w:t>5</w:t>
      </w:r>
      <w:r w:rsidRPr="0005048B">
        <w:rPr>
          <w:bCs w:val="0"/>
          <w:color w:val="211F1F"/>
        </w:rPr>
        <w:t xml:space="preserve"> Bono opcional internacional</w:t>
      </w:r>
    </w:p>
    <w:p w14:paraId="6850C9A7" w14:textId="77777777" w:rsidR="008C3ECC" w:rsidRPr="0005048B" w:rsidRDefault="008C3ECC" w:rsidP="00474A9F">
      <w:pPr>
        <w:pStyle w:val="Prrafodelista"/>
        <w:numPr>
          <w:ilvl w:val="0"/>
          <w:numId w:val="7"/>
        </w:numPr>
        <w:tabs>
          <w:tab w:val="left" w:pos="240"/>
        </w:tabs>
        <w:spacing w:before="11" w:line="247" w:lineRule="auto"/>
        <w:ind w:right="152" w:firstLine="0"/>
        <w:rPr>
          <w:color w:val="272A2C"/>
          <w:sz w:val="18"/>
        </w:rPr>
      </w:pPr>
      <w:r w:rsidRPr="0005048B">
        <w:rPr>
          <w:color w:val="272A2C"/>
          <w:sz w:val="18"/>
        </w:rPr>
        <w:t xml:space="preserve">Este bono incluye 100 minutos internacionales por </w:t>
      </w:r>
      <w:r w:rsidRPr="00604CBB">
        <w:rPr>
          <w:color w:val="272A2C"/>
          <w:sz w:val="18"/>
          <w:highlight w:val="yellow"/>
        </w:rPr>
        <w:t>4.95€/mes</w:t>
      </w:r>
      <w:r w:rsidRPr="0005048B">
        <w:rPr>
          <w:color w:val="272A2C"/>
          <w:sz w:val="18"/>
        </w:rPr>
        <w:t xml:space="preserve"> IVA incluido. Con el podrás llamar a los siguientes destinos:</w:t>
      </w:r>
    </w:p>
    <w:p w14:paraId="5E9B713B" w14:textId="1A7AF903" w:rsidR="00142AC8" w:rsidRPr="00604CBB" w:rsidRDefault="00142AC8" w:rsidP="00474A9F">
      <w:pPr>
        <w:pStyle w:val="Prrafodelista"/>
        <w:numPr>
          <w:ilvl w:val="1"/>
          <w:numId w:val="7"/>
        </w:numPr>
        <w:rPr>
          <w:color w:val="272A2C"/>
          <w:sz w:val="18"/>
        </w:rPr>
      </w:pPr>
      <w:r w:rsidRPr="00604CBB">
        <w:rPr>
          <w:color w:val="272A2C"/>
          <w:sz w:val="18"/>
        </w:rPr>
        <w:t>Minutos a fijos y móviles de los siguientes destinos: Alemania, Bélgica, Reino Unido, Dinamarca, Finlandia, Grecia, Francia, Irlanda, Islandia, Países Bajos, Suecia, Noruega, Estados Unidos de América, Canadá, Italia, Polonia, Hungría, Rumanía, Austria, Eslovaquia, República Checa, Lituania, Croacia, Kazajistán, Rusia, China, Corea del Sur, Japón, Hong Kong, Brasil, Colombia, Argentina, México, Panamá, Portugal y Paraguay. Superado el bono el precio de la llamada y establecimiento será el estándar de cada destino.</w:t>
      </w:r>
    </w:p>
    <w:p w14:paraId="1F11630F" w14:textId="3DC1DD6B" w:rsidR="008C3ECC" w:rsidRPr="0005048B" w:rsidRDefault="008C3ECC" w:rsidP="00474A9F">
      <w:pPr>
        <w:pStyle w:val="Prrafodelista"/>
        <w:numPr>
          <w:ilvl w:val="0"/>
          <w:numId w:val="7"/>
        </w:numPr>
        <w:tabs>
          <w:tab w:val="left" w:pos="250"/>
        </w:tabs>
        <w:spacing w:before="11" w:line="247" w:lineRule="auto"/>
        <w:ind w:right="152" w:firstLine="0"/>
        <w:rPr>
          <w:color w:val="272A2C"/>
          <w:sz w:val="18"/>
        </w:rPr>
      </w:pPr>
      <w:r w:rsidRPr="0005048B">
        <w:rPr>
          <w:color w:val="272A2C"/>
          <w:sz w:val="18"/>
        </w:rPr>
        <w:t xml:space="preserve">Superado el bono el precio de la llamada y establecimiento </w:t>
      </w:r>
      <w:proofErr w:type="spellStart"/>
      <w:r w:rsidRPr="0005048B">
        <w:rPr>
          <w:color w:val="272A2C"/>
          <w:sz w:val="18"/>
        </w:rPr>
        <w:t>sera</w:t>
      </w:r>
      <w:proofErr w:type="spellEnd"/>
      <w:r w:rsidRPr="0005048B">
        <w:rPr>
          <w:color w:val="272A2C"/>
          <w:sz w:val="18"/>
        </w:rPr>
        <w:t xml:space="preserve">́ el </w:t>
      </w:r>
      <w:r w:rsidR="00604CBB" w:rsidRPr="0005048B">
        <w:rPr>
          <w:color w:val="272A2C"/>
          <w:sz w:val="18"/>
        </w:rPr>
        <w:t>estándar</w:t>
      </w:r>
      <w:r w:rsidRPr="0005048B">
        <w:rPr>
          <w:color w:val="272A2C"/>
          <w:sz w:val="18"/>
        </w:rPr>
        <w:t xml:space="preserve"> de cada destino.</w:t>
      </w:r>
    </w:p>
    <w:p w14:paraId="78D95FEC" w14:textId="77777777" w:rsidR="008C3ECC" w:rsidRPr="0005048B" w:rsidRDefault="008C3ECC" w:rsidP="0077088A">
      <w:pPr>
        <w:pStyle w:val="Prrafodelista"/>
        <w:tabs>
          <w:tab w:val="left" w:pos="250"/>
        </w:tabs>
        <w:spacing w:before="4" w:line="247" w:lineRule="auto"/>
        <w:ind w:left="120" w:right="484"/>
        <w:jc w:val="left"/>
      </w:pPr>
    </w:p>
    <w:p w14:paraId="0E4E87DE" w14:textId="01437EF7" w:rsidR="00044924" w:rsidRPr="0005048B" w:rsidRDefault="00044924" w:rsidP="0077088A">
      <w:pPr>
        <w:pStyle w:val="Prrafodelista"/>
        <w:tabs>
          <w:tab w:val="left" w:pos="250"/>
        </w:tabs>
        <w:spacing w:before="4" w:line="247" w:lineRule="auto"/>
        <w:ind w:left="120" w:right="484"/>
        <w:jc w:val="left"/>
        <w:rPr>
          <w:color w:val="272A2C"/>
          <w:sz w:val="18"/>
        </w:rPr>
      </w:pPr>
    </w:p>
    <w:p w14:paraId="222E9DE9" w14:textId="716CBF8B" w:rsidR="00730CC1" w:rsidRDefault="00730CC1" w:rsidP="00D121EA">
      <w:pPr>
        <w:pStyle w:val="Default"/>
        <w:rPr>
          <w:sz w:val="18"/>
          <w:szCs w:val="18"/>
        </w:rPr>
      </w:pPr>
    </w:p>
    <w:p w14:paraId="73BE321C" w14:textId="6F4F4169" w:rsidR="00730CC1" w:rsidRDefault="00730CC1" w:rsidP="00730CC1">
      <w:pPr>
        <w:pStyle w:val="Default"/>
        <w:rPr>
          <w:b/>
          <w:bCs/>
          <w:sz w:val="18"/>
          <w:szCs w:val="18"/>
        </w:rPr>
      </w:pPr>
      <w:r w:rsidRPr="0005048B">
        <w:rPr>
          <w:b/>
          <w:bCs/>
          <w:sz w:val="18"/>
          <w:szCs w:val="18"/>
        </w:rPr>
        <w:t>5.</w:t>
      </w:r>
      <w:r w:rsidR="008C3ECC">
        <w:rPr>
          <w:b/>
          <w:bCs/>
          <w:sz w:val="18"/>
          <w:szCs w:val="18"/>
        </w:rPr>
        <w:t>7</w:t>
      </w:r>
      <w:r w:rsidRPr="0005048B">
        <w:rPr>
          <w:b/>
          <w:bCs/>
          <w:sz w:val="18"/>
          <w:szCs w:val="18"/>
        </w:rPr>
        <w:t xml:space="preserve">. </w:t>
      </w:r>
      <w:r w:rsidRPr="00730CC1">
        <w:rPr>
          <w:b/>
          <w:bCs/>
          <w:sz w:val="18"/>
          <w:szCs w:val="18"/>
          <w:highlight w:val="yellow"/>
        </w:rPr>
        <w:t>Descuento TARIFA EXTRA 3GB PROMO</w:t>
      </w:r>
      <w:r w:rsidRPr="0005048B">
        <w:rPr>
          <w:b/>
          <w:bCs/>
          <w:sz w:val="18"/>
          <w:szCs w:val="18"/>
        </w:rPr>
        <w:t xml:space="preserve"> </w:t>
      </w:r>
    </w:p>
    <w:p w14:paraId="510931F2" w14:textId="1095CC12" w:rsidR="00730CC1" w:rsidRPr="00730CC1" w:rsidRDefault="00730CC1" w:rsidP="00474A9F">
      <w:pPr>
        <w:pStyle w:val="Default"/>
        <w:numPr>
          <w:ilvl w:val="0"/>
          <w:numId w:val="20"/>
        </w:numPr>
        <w:ind w:left="142" w:hanging="142"/>
        <w:rPr>
          <w:sz w:val="18"/>
          <w:szCs w:val="18"/>
          <w:highlight w:val="yellow"/>
        </w:rPr>
      </w:pPr>
      <w:r w:rsidRPr="00730CC1">
        <w:rPr>
          <w:sz w:val="18"/>
          <w:szCs w:val="18"/>
          <w:highlight w:val="yellow"/>
        </w:rPr>
        <w:t xml:space="preserve">Descuento del 100% sobre la cuota mensual de la Tarifa </w:t>
      </w:r>
      <w:r w:rsidR="006D4879">
        <w:rPr>
          <w:sz w:val="18"/>
          <w:szCs w:val="18"/>
          <w:highlight w:val="yellow"/>
        </w:rPr>
        <w:t xml:space="preserve">Extra </w:t>
      </w:r>
      <w:r w:rsidRPr="00730CC1">
        <w:rPr>
          <w:sz w:val="18"/>
          <w:szCs w:val="18"/>
          <w:highlight w:val="yellow"/>
        </w:rPr>
        <w:t xml:space="preserve">3GB para las ventas entre el </w:t>
      </w:r>
      <w:r w:rsidR="00407A5E">
        <w:rPr>
          <w:sz w:val="18"/>
          <w:szCs w:val="18"/>
          <w:highlight w:val="yellow"/>
        </w:rPr>
        <w:t>01</w:t>
      </w:r>
      <w:r w:rsidR="006D4879">
        <w:rPr>
          <w:sz w:val="18"/>
          <w:szCs w:val="18"/>
          <w:highlight w:val="yellow"/>
        </w:rPr>
        <w:t>/</w:t>
      </w:r>
      <w:r w:rsidR="00407A5E">
        <w:rPr>
          <w:sz w:val="18"/>
          <w:szCs w:val="18"/>
          <w:highlight w:val="yellow"/>
        </w:rPr>
        <w:t>0</w:t>
      </w:r>
      <w:r w:rsidR="006D4879">
        <w:rPr>
          <w:sz w:val="18"/>
          <w:szCs w:val="18"/>
          <w:highlight w:val="yellow"/>
        </w:rPr>
        <w:t>1/2</w:t>
      </w:r>
      <w:r w:rsidR="00407A5E">
        <w:rPr>
          <w:sz w:val="18"/>
          <w:szCs w:val="18"/>
          <w:highlight w:val="yellow"/>
        </w:rPr>
        <w:t>1</w:t>
      </w:r>
      <w:r w:rsidR="006D4879">
        <w:rPr>
          <w:sz w:val="18"/>
          <w:szCs w:val="18"/>
          <w:highlight w:val="yellow"/>
        </w:rPr>
        <w:t xml:space="preserve"> y el </w:t>
      </w:r>
      <w:r w:rsidR="000E11CC">
        <w:rPr>
          <w:sz w:val="18"/>
          <w:szCs w:val="18"/>
          <w:highlight w:val="yellow"/>
        </w:rPr>
        <w:t>31/03</w:t>
      </w:r>
      <w:r w:rsidR="006D4879">
        <w:rPr>
          <w:sz w:val="18"/>
          <w:szCs w:val="18"/>
          <w:highlight w:val="yellow"/>
        </w:rPr>
        <w:t>/</w:t>
      </w:r>
      <w:r w:rsidRPr="00730CC1">
        <w:rPr>
          <w:sz w:val="18"/>
          <w:szCs w:val="18"/>
          <w:highlight w:val="yellow"/>
        </w:rPr>
        <w:t>2</w:t>
      </w:r>
      <w:r w:rsidR="00407A5E">
        <w:rPr>
          <w:sz w:val="18"/>
          <w:szCs w:val="18"/>
          <w:highlight w:val="yellow"/>
        </w:rPr>
        <w:t>1</w:t>
      </w:r>
      <w:r w:rsidRPr="00730CC1">
        <w:rPr>
          <w:sz w:val="18"/>
          <w:szCs w:val="18"/>
          <w:highlight w:val="yellow"/>
        </w:rPr>
        <w:t>. El descuento aplicará</w:t>
      </w:r>
      <w:r w:rsidR="006D4879">
        <w:rPr>
          <w:sz w:val="18"/>
          <w:szCs w:val="18"/>
          <w:highlight w:val="yellow"/>
        </w:rPr>
        <w:t xml:space="preserve"> </w:t>
      </w:r>
      <w:r w:rsidR="006D4879" w:rsidRPr="00730CC1">
        <w:rPr>
          <w:sz w:val="18"/>
          <w:szCs w:val="18"/>
          <w:highlight w:val="yellow"/>
        </w:rPr>
        <w:t>durante toda la vida del cliente mientras mantenga contratada dicha Tarifa con la oferta convergente (Tarifa cabecera + ADSL/Fibra).</w:t>
      </w:r>
      <w:r w:rsidRPr="00730CC1">
        <w:rPr>
          <w:sz w:val="18"/>
          <w:szCs w:val="18"/>
          <w:highlight w:val="yellow"/>
        </w:rPr>
        <w:t xml:space="preserve"> </w:t>
      </w:r>
    </w:p>
    <w:p w14:paraId="33BD4EA1" w14:textId="438F1681" w:rsidR="00C342A7" w:rsidRDefault="00730CC1" w:rsidP="00474A9F">
      <w:pPr>
        <w:pStyle w:val="Default"/>
        <w:numPr>
          <w:ilvl w:val="0"/>
          <w:numId w:val="20"/>
        </w:numPr>
        <w:ind w:left="142" w:hanging="142"/>
        <w:rPr>
          <w:sz w:val="18"/>
          <w:szCs w:val="18"/>
          <w:highlight w:val="yellow"/>
        </w:rPr>
      </w:pPr>
      <w:r w:rsidRPr="00730CC1">
        <w:rPr>
          <w:sz w:val="18"/>
          <w:szCs w:val="18"/>
          <w:highlight w:val="yellow"/>
        </w:rPr>
        <w:t xml:space="preserve">En caso de rotura de paquete, por la parte del fijo o de la línea móvil principal, la línea </w:t>
      </w:r>
      <w:r w:rsidR="004A5811">
        <w:rPr>
          <w:sz w:val="18"/>
          <w:szCs w:val="18"/>
          <w:highlight w:val="yellow"/>
        </w:rPr>
        <w:t>extra</w:t>
      </w:r>
      <w:r w:rsidRPr="00730CC1">
        <w:rPr>
          <w:sz w:val="18"/>
          <w:szCs w:val="18"/>
          <w:highlight w:val="yellow"/>
        </w:rPr>
        <w:t xml:space="preserve"> se migrará a la tarifa sólo móvil más similar cuya cuota será de 9,9€/mes</w:t>
      </w:r>
    </w:p>
    <w:p w14:paraId="635F1CD1" w14:textId="675E12BF" w:rsidR="00C342A7" w:rsidRPr="00C342A7" w:rsidRDefault="00C342A7" w:rsidP="00474A9F">
      <w:pPr>
        <w:pStyle w:val="Default"/>
        <w:numPr>
          <w:ilvl w:val="0"/>
          <w:numId w:val="20"/>
        </w:numPr>
        <w:ind w:left="142" w:hanging="142"/>
        <w:rPr>
          <w:sz w:val="18"/>
          <w:szCs w:val="18"/>
          <w:highlight w:val="yellow"/>
        </w:rPr>
      </w:pPr>
      <w:r>
        <w:rPr>
          <w:sz w:val="18"/>
          <w:szCs w:val="18"/>
          <w:highlight w:val="yellow"/>
        </w:rPr>
        <w:t xml:space="preserve">promoción no aplicable a tarifas compartidas. </w:t>
      </w:r>
    </w:p>
    <w:p w14:paraId="5649A51F" w14:textId="799C469F" w:rsidR="00D121EA" w:rsidRDefault="00D121EA" w:rsidP="0077088A">
      <w:pPr>
        <w:pStyle w:val="Prrafodelista"/>
        <w:tabs>
          <w:tab w:val="left" w:pos="250"/>
        </w:tabs>
        <w:spacing w:before="4" w:line="247" w:lineRule="auto"/>
        <w:ind w:left="120" w:right="484"/>
        <w:jc w:val="left"/>
        <w:rPr>
          <w:color w:val="272A2C"/>
          <w:sz w:val="18"/>
        </w:rPr>
      </w:pPr>
    </w:p>
    <w:p w14:paraId="753DAC31" w14:textId="6B8C6539" w:rsidR="00FD79BE" w:rsidRPr="0005048B" w:rsidRDefault="00FD79BE" w:rsidP="00474A9F">
      <w:pPr>
        <w:pStyle w:val="Ttulo1"/>
        <w:numPr>
          <w:ilvl w:val="0"/>
          <w:numId w:val="14"/>
        </w:numPr>
        <w:tabs>
          <w:tab w:val="left" w:pos="368"/>
        </w:tabs>
      </w:pPr>
      <w:r w:rsidRPr="0005048B">
        <w:t xml:space="preserve">DETALLE </w:t>
      </w:r>
      <w:r w:rsidRPr="0005048B">
        <w:rPr>
          <w:spacing w:val="2"/>
        </w:rPr>
        <w:t>LINEAS</w:t>
      </w:r>
      <w:r w:rsidRPr="0005048B">
        <w:t xml:space="preserve"> ADICIONALES</w:t>
      </w:r>
    </w:p>
    <w:p w14:paraId="04141E64" w14:textId="77777777" w:rsidR="00344B6B" w:rsidRPr="0005048B" w:rsidRDefault="00344B6B" w:rsidP="00344B6B">
      <w:pPr>
        <w:pStyle w:val="Ttulo1"/>
        <w:tabs>
          <w:tab w:val="left" w:pos="368"/>
        </w:tabs>
        <w:ind w:left="390"/>
        <w:jc w:val="right"/>
      </w:pPr>
    </w:p>
    <w:p w14:paraId="016D82C5" w14:textId="2348D41E" w:rsidR="00344B6B" w:rsidRPr="0005048B" w:rsidRDefault="00344B6B" w:rsidP="00344B6B">
      <w:pPr>
        <w:ind w:left="120"/>
        <w:rPr>
          <w:b/>
        </w:rPr>
      </w:pPr>
      <w:r w:rsidRPr="0005048B">
        <w:rPr>
          <w:b/>
        </w:rPr>
        <w:t>Precios con descuento en Líneas Adicionales</w:t>
      </w:r>
    </w:p>
    <w:tbl>
      <w:tblPr>
        <w:tblStyle w:val="TableNormal"/>
        <w:tblW w:w="4938" w:type="dxa"/>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034"/>
        <w:gridCol w:w="904"/>
      </w:tblGrid>
      <w:tr w:rsidR="00344B6B" w:rsidRPr="0005048B" w14:paraId="6106D96E" w14:textId="77777777" w:rsidTr="006210DF">
        <w:trPr>
          <w:trHeight w:val="222"/>
        </w:trPr>
        <w:tc>
          <w:tcPr>
            <w:tcW w:w="4034" w:type="dxa"/>
            <w:tcBorders>
              <w:top w:val="single" w:sz="6" w:space="0" w:color="000000"/>
              <w:bottom w:val="single" w:sz="6" w:space="0" w:color="000000"/>
            </w:tcBorders>
          </w:tcPr>
          <w:p w14:paraId="2AB58444" w14:textId="7228C7E2" w:rsidR="00344B6B" w:rsidRPr="0005048B" w:rsidRDefault="00344B6B" w:rsidP="006210DF">
            <w:pPr>
              <w:pStyle w:val="TableParagraph"/>
              <w:ind w:right="154"/>
              <w:rPr>
                <w:sz w:val="14"/>
              </w:rPr>
            </w:pPr>
            <w:r w:rsidRPr="0005048B">
              <w:rPr>
                <w:w w:val="105"/>
                <w:sz w:val="14"/>
              </w:rPr>
              <w:t>LINEA ADICIONAL ILIMITADA 1GB</w:t>
            </w:r>
          </w:p>
        </w:tc>
        <w:tc>
          <w:tcPr>
            <w:tcW w:w="904" w:type="dxa"/>
            <w:tcBorders>
              <w:top w:val="single" w:sz="6" w:space="0" w:color="000000"/>
              <w:bottom w:val="single" w:sz="6" w:space="0" w:color="000000"/>
            </w:tcBorders>
          </w:tcPr>
          <w:p w14:paraId="109FE452" w14:textId="313B064B" w:rsidR="00344B6B" w:rsidRPr="003D4B28" w:rsidRDefault="00344B6B" w:rsidP="006210DF">
            <w:pPr>
              <w:pStyle w:val="TableParagraph"/>
              <w:spacing w:before="59" w:line="144" w:lineRule="exact"/>
              <w:ind w:left="185"/>
              <w:rPr>
                <w:sz w:val="14"/>
                <w:highlight w:val="yellow"/>
              </w:rPr>
            </w:pPr>
            <w:r w:rsidRPr="003D4B28">
              <w:rPr>
                <w:w w:val="105"/>
                <w:sz w:val="14"/>
                <w:highlight w:val="yellow"/>
              </w:rPr>
              <w:t>2,95 €</w:t>
            </w:r>
          </w:p>
        </w:tc>
      </w:tr>
      <w:tr w:rsidR="00344B6B" w:rsidRPr="0005048B" w14:paraId="7078116B" w14:textId="77777777" w:rsidTr="006210DF">
        <w:trPr>
          <w:trHeight w:val="222"/>
        </w:trPr>
        <w:tc>
          <w:tcPr>
            <w:tcW w:w="4034" w:type="dxa"/>
            <w:tcBorders>
              <w:top w:val="single" w:sz="6" w:space="0" w:color="000000"/>
              <w:bottom w:val="single" w:sz="6" w:space="0" w:color="000000"/>
            </w:tcBorders>
          </w:tcPr>
          <w:p w14:paraId="0F320B18" w14:textId="2152741D" w:rsidR="00344B6B" w:rsidRPr="0005048B" w:rsidRDefault="00344B6B" w:rsidP="00344B6B">
            <w:pPr>
              <w:pStyle w:val="TableParagraph"/>
              <w:ind w:right="154"/>
              <w:rPr>
                <w:w w:val="105"/>
                <w:sz w:val="14"/>
              </w:rPr>
            </w:pPr>
            <w:r w:rsidRPr="0005048B">
              <w:rPr>
                <w:w w:val="105"/>
                <w:sz w:val="14"/>
              </w:rPr>
              <w:t xml:space="preserve">LINEA ADICIONAL ILIMITADA </w:t>
            </w:r>
            <w:r w:rsidR="004A5811">
              <w:rPr>
                <w:w w:val="105"/>
                <w:sz w:val="14"/>
              </w:rPr>
              <w:t>5</w:t>
            </w:r>
            <w:r w:rsidRPr="0005048B">
              <w:rPr>
                <w:w w:val="105"/>
                <w:sz w:val="14"/>
              </w:rPr>
              <w:t>GB</w:t>
            </w:r>
          </w:p>
        </w:tc>
        <w:tc>
          <w:tcPr>
            <w:tcW w:w="904" w:type="dxa"/>
            <w:tcBorders>
              <w:top w:val="single" w:sz="6" w:space="0" w:color="000000"/>
              <w:bottom w:val="single" w:sz="6" w:space="0" w:color="000000"/>
            </w:tcBorders>
          </w:tcPr>
          <w:p w14:paraId="0DE049B3" w14:textId="70AA5809" w:rsidR="00344B6B" w:rsidRPr="003D4B28" w:rsidRDefault="00295D7E" w:rsidP="00344B6B">
            <w:pPr>
              <w:pStyle w:val="TableParagraph"/>
              <w:spacing w:before="59" w:line="144" w:lineRule="exact"/>
              <w:ind w:left="185"/>
              <w:rPr>
                <w:w w:val="105"/>
                <w:sz w:val="14"/>
                <w:highlight w:val="yellow"/>
              </w:rPr>
            </w:pPr>
            <w:r w:rsidRPr="003D4B28">
              <w:rPr>
                <w:w w:val="105"/>
                <w:sz w:val="14"/>
                <w:highlight w:val="yellow"/>
              </w:rPr>
              <w:t>7</w:t>
            </w:r>
            <w:r w:rsidR="00344B6B" w:rsidRPr="003D4B28">
              <w:rPr>
                <w:w w:val="105"/>
                <w:sz w:val="14"/>
                <w:highlight w:val="yellow"/>
              </w:rPr>
              <w:t>.95 €</w:t>
            </w:r>
          </w:p>
        </w:tc>
      </w:tr>
      <w:tr w:rsidR="00344B6B" w:rsidRPr="0005048B" w14:paraId="21569808" w14:textId="77777777" w:rsidTr="006210DF">
        <w:trPr>
          <w:trHeight w:val="222"/>
        </w:trPr>
        <w:tc>
          <w:tcPr>
            <w:tcW w:w="4034" w:type="dxa"/>
            <w:tcBorders>
              <w:top w:val="single" w:sz="6" w:space="0" w:color="000000"/>
              <w:bottom w:val="single" w:sz="6" w:space="0" w:color="000000"/>
            </w:tcBorders>
          </w:tcPr>
          <w:p w14:paraId="5ED04147" w14:textId="40CFF634" w:rsidR="00344B6B" w:rsidRPr="0005048B" w:rsidRDefault="00344B6B" w:rsidP="00344B6B">
            <w:pPr>
              <w:pStyle w:val="TableParagraph"/>
              <w:spacing w:before="13"/>
              <w:ind w:right="154"/>
              <w:rPr>
                <w:sz w:val="14"/>
              </w:rPr>
            </w:pPr>
            <w:r w:rsidRPr="0005048B">
              <w:rPr>
                <w:w w:val="105"/>
                <w:sz w:val="14"/>
              </w:rPr>
              <w:t xml:space="preserve">LINEA ADICIONAL ILIMITADA </w:t>
            </w:r>
            <w:r w:rsidR="004A5811">
              <w:rPr>
                <w:w w:val="105"/>
                <w:sz w:val="14"/>
              </w:rPr>
              <w:t>8</w:t>
            </w:r>
            <w:r w:rsidRPr="0005048B">
              <w:rPr>
                <w:w w:val="105"/>
                <w:sz w:val="14"/>
              </w:rPr>
              <w:t>GB</w:t>
            </w:r>
          </w:p>
        </w:tc>
        <w:tc>
          <w:tcPr>
            <w:tcW w:w="904" w:type="dxa"/>
            <w:tcBorders>
              <w:top w:val="single" w:sz="6" w:space="0" w:color="000000"/>
              <w:bottom w:val="single" w:sz="6" w:space="0" w:color="000000"/>
            </w:tcBorders>
          </w:tcPr>
          <w:p w14:paraId="76652558" w14:textId="500ED365" w:rsidR="00344B6B" w:rsidRPr="003D4B28" w:rsidRDefault="00295D7E" w:rsidP="00344B6B">
            <w:pPr>
              <w:pStyle w:val="TableParagraph"/>
              <w:spacing w:before="58" w:line="144" w:lineRule="exact"/>
              <w:ind w:left="185"/>
              <w:jc w:val="left"/>
              <w:rPr>
                <w:sz w:val="14"/>
                <w:highlight w:val="yellow"/>
              </w:rPr>
            </w:pPr>
            <w:r w:rsidRPr="003D4B28">
              <w:rPr>
                <w:w w:val="105"/>
                <w:sz w:val="14"/>
                <w:highlight w:val="yellow"/>
              </w:rPr>
              <w:t>8</w:t>
            </w:r>
            <w:r w:rsidR="00344B6B" w:rsidRPr="003D4B28">
              <w:rPr>
                <w:w w:val="105"/>
                <w:sz w:val="14"/>
                <w:highlight w:val="yellow"/>
              </w:rPr>
              <w:t>,95 €</w:t>
            </w:r>
          </w:p>
        </w:tc>
      </w:tr>
      <w:tr w:rsidR="00344B6B" w:rsidRPr="0005048B" w14:paraId="6DF4F29C" w14:textId="77777777" w:rsidTr="006210DF">
        <w:trPr>
          <w:trHeight w:val="222"/>
        </w:trPr>
        <w:tc>
          <w:tcPr>
            <w:tcW w:w="4034" w:type="dxa"/>
            <w:tcBorders>
              <w:top w:val="single" w:sz="6" w:space="0" w:color="000000"/>
              <w:bottom w:val="single" w:sz="6" w:space="0" w:color="000000"/>
            </w:tcBorders>
          </w:tcPr>
          <w:p w14:paraId="12133683" w14:textId="77777777" w:rsidR="00344B6B" w:rsidRPr="0005048B" w:rsidRDefault="00344B6B" w:rsidP="00344B6B">
            <w:pPr>
              <w:pStyle w:val="TableParagraph"/>
              <w:spacing w:before="13"/>
              <w:ind w:right="154"/>
              <w:rPr>
                <w:sz w:val="14"/>
              </w:rPr>
            </w:pPr>
            <w:r w:rsidRPr="0005048B">
              <w:rPr>
                <w:w w:val="105"/>
                <w:sz w:val="14"/>
              </w:rPr>
              <w:t>LINEA ADICIONAL ILIMITADA 20GB</w:t>
            </w:r>
          </w:p>
        </w:tc>
        <w:tc>
          <w:tcPr>
            <w:tcW w:w="904" w:type="dxa"/>
            <w:tcBorders>
              <w:top w:val="single" w:sz="6" w:space="0" w:color="000000"/>
              <w:bottom w:val="single" w:sz="6" w:space="0" w:color="000000"/>
            </w:tcBorders>
          </w:tcPr>
          <w:p w14:paraId="061EFDA2" w14:textId="59E43EA0" w:rsidR="00344B6B" w:rsidRPr="003D4B28" w:rsidRDefault="00344B6B" w:rsidP="00344B6B">
            <w:pPr>
              <w:pStyle w:val="TableParagraph"/>
              <w:spacing w:before="59" w:line="143" w:lineRule="exact"/>
              <w:ind w:left="185"/>
              <w:rPr>
                <w:sz w:val="14"/>
                <w:highlight w:val="yellow"/>
              </w:rPr>
            </w:pPr>
            <w:r w:rsidRPr="003D4B28">
              <w:rPr>
                <w:w w:val="105"/>
                <w:sz w:val="14"/>
                <w:highlight w:val="yellow"/>
              </w:rPr>
              <w:t>1</w:t>
            </w:r>
            <w:r w:rsidR="00295D7E" w:rsidRPr="003D4B28">
              <w:rPr>
                <w:w w:val="105"/>
                <w:sz w:val="14"/>
                <w:highlight w:val="yellow"/>
              </w:rPr>
              <w:t>3</w:t>
            </w:r>
            <w:r w:rsidRPr="003D4B28">
              <w:rPr>
                <w:w w:val="105"/>
                <w:sz w:val="14"/>
                <w:highlight w:val="yellow"/>
              </w:rPr>
              <w:t>,95 €</w:t>
            </w:r>
          </w:p>
        </w:tc>
      </w:tr>
      <w:tr w:rsidR="004A5811" w:rsidRPr="0005048B" w14:paraId="6D025844" w14:textId="77777777" w:rsidTr="006210DF">
        <w:trPr>
          <w:trHeight w:val="222"/>
        </w:trPr>
        <w:tc>
          <w:tcPr>
            <w:tcW w:w="4034" w:type="dxa"/>
            <w:tcBorders>
              <w:top w:val="single" w:sz="6" w:space="0" w:color="000000"/>
              <w:bottom w:val="single" w:sz="6" w:space="0" w:color="000000"/>
            </w:tcBorders>
          </w:tcPr>
          <w:p w14:paraId="7D3E5B7D" w14:textId="0CE73AD3" w:rsidR="004A5811" w:rsidRPr="0005048B" w:rsidRDefault="004A5811" w:rsidP="004A5811">
            <w:pPr>
              <w:pStyle w:val="TableParagraph"/>
              <w:spacing w:before="13"/>
              <w:ind w:right="154"/>
              <w:rPr>
                <w:w w:val="105"/>
                <w:sz w:val="14"/>
              </w:rPr>
            </w:pPr>
            <w:r w:rsidRPr="0005048B">
              <w:rPr>
                <w:w w:val="105"/>
                <w:sz w:val="14"/>
              </w:rPr>
              <w:t>LINEA ADICIONAL ILIMITADA 2</w:t>
            </w:r>
            <w:r>
              <w:rPr>
                <w:w w:val="105"/>
                <w:sz w:val="14"/>
              </w:rPr>
              <w:t>5</w:t>
            </w:r>
            <w:r w:rsidRPr="0005048B">
              <w:rPr>
                <w:w w:val="105"/>
                <w:sz w:val="14"/>
              </w:rPr>
              <w:t>GB</w:t>
            </w:r>
          </w:p>
        </w:tc>
        <w:tc>
          <w:tcPr>
            <w:tcW w:w="904" w:type="dxa"/>
            <w:tcBorders>
              <w:top w:val="single" w:sz="6" w:space="0" w:color="000000"/>
              <w:bottom w:val="single" w:sz="6" w:space="0" w:color="000000"/>
            </w:tcBorders>
          </w:tcPr>
          <w:p w14:paraId="5C48B987" w14:textId="0EFC26C6" w:rsidR="004A5811" w:rsidRPr="003D4B28" w:rsidRDefault="004A5811" w:rsidP="004A5811">
            <w:pPr>
              <w:pStyle w:val="TableParagraph"/>
              <w:spacing w:before="59" w:line="143" w:lineRule="exact"/>
              <w:ind w:left="185"/>
              <w:rPr>
                <w:w w:val="105"/>
                <w:sz w:val="14"/>
                <w:highlight w:val="yellow"/>
              </w:rPr>
            </w:pPr>
            <w:r w:rsidRPr="003D4B28">
              <w:rPr>
                <w:w w:val="105"/>
                <w:sz w:val="14"/>
                <w:highlight w:val="yellow"/>
              </w:rPr>
              <w:t>19,95 €</w:t>
            </w:r>
          </w:p>
        </w:tc>
      </w:tr>
    </w:tbl>
    <w:p w14:paraId="5A03C132" w14:textId="7D1785B9" w:rsidR="00FD79BE" w:rsidRDefault="00295D7E" w:rsidP="00474A9F">
      <w:pPr>
        <w:pStyle w:val="Default"/>
        <w:numPr>
          <w:ilvl w:val="0"/>
          <w:numId w:val="16"/>
        </w:numPr>
        <w:spacing w:after="21"/>
        <w:ind w:left="142"/>
        <w:rPr>
          <w:sz w:val="18"/>
          <w:szCs w:val="18"/>
        </w:rPr>
      </w:pPr>
      <w:r w:rsidRPr="00295D7E">
        <w:rPr>
          <w:sz w:val="18"/>
          <w:szCs w:val="18"/>
        </w:rPr>
        <w:t>Tarifa Más 1GB solo comercializable en ofertas de Fibra + Fijo.</w:t>
      </w:r>
    </w:p>
    <w:p w14:paraId="0A71F908" w14:textId="77777777" w:rsidR="00295D7E" w:rsidRPr="00295D7E" w:rsidRDefault="00295D7E" w:rsidP="00474A9F">
      <w:pPr>
        <w:pStyle w:val="Default"/>
        <w:numPr>
          <w:ilvl w:val="0"/>
          <w:numId w:val="16"/>
        </w:numPr>
        <w:spacing w:after="21"/>
        <w:ind w:left="142"/>
        <w:rPr>
          <w:sz w:val="18"/>
          <w:szCs w:val="18"/>
        </w:rPr>
      </w:pPr>
    </w:p>
    <w:p w14:paraId="5D177C7F" w14:textId="74DA7ECC" w:rsidR="00FD79BE" w:rsidRPr="0005048B" w:rsidRDefault="00FD79BE" w:rsidP="00474A9F">
      <w:pPr>
        <w:pStyle w:val="Ttulo2"/>
        <w:numPr>
          <w:ilvl w:val="1"/>
          <w:numId w:val="14"/>
        </w:numPr>
        <w:tabs>
          <w:tab w:val="left" w:pos="471"/>
        </w:tabs>
        <w:spacing w:before="1"/>
        <w:jc w:val="left"/>
      </w:pPr>
      <w:r w:rsidRPr="0005048B">
        <w:rPr>
          <w:color w:val="211F1F"/>
        </w:rPr>
        <w:t>Llamadas de</w:t>
      </w:r>
      <w:r w:rsidRPr="0005048B">
        <w:rPr>
          <w:color w:val="211F1F"/>
          <w:spacing w:val="1"/>
        </w:rPr>
        <w:t xml:space="preserve"> </w:t>
      </w:r>
      <w:r w:rsidRPr="0005048B">
        <w:rPr>
          <w:color w:val="211F1F"/>
        </w:rPr>
        <w:t>voz</w:t>
      </w:r>
    </w:p>
    <w:p w14:paraId="61EE8F8A" w14:textId="77777777" w:rsidR="00583EE5" w:rsidRPr="0005048B" w:rsidRDefault="00583EE5" w:rsidP="00583EE5">
      <w:pPr>
        <w:pStyle w:val="Default"/>
        <w:ind w:left="142"/>
      </w:pPr>
    </w:p>
    <w:p w14:paraId="18058CCF" w14:textId="62C9844D" w:rsidR="00583EE5" w:rsidRPr="0005048B" w:rsidRDefault="00583EE5" w:rsidP="00474A9F">
      <w:pPr>
        <w:pStyle w:val="Default"/>
        <w:numPr>
          <w:ilvl w:val="0"/>
          <w:numId w:val="16"/>
        </w:numPr>
        <w:spacing w:after="21"/>
        <w:ind w:left="142"/>
        <w:rPr>
          <w:sz w:val="18"/>
          <w:szCs w:val="18"/>
        </w:rPr>
      </w:pPr>
      <w:r w:rsidRPr="0005048B">
        <w:rPr>
          <w:sz w:val="18"/>
          <w:szCs w:val="18"/>
        </w:rPr>
        <w:t xml:space="preserve">Descuento </w:t>
      </w:r>
      <w:r w:rsidRPr="003D4B28">
        <w:rPr>
          <w:sz w:val="18"/>
          <w:szCs w:val="18"/>
        </w:rPr>
        <w:t xml:space="preserve">de 5€, </w:t>
      </w:r>
      <w:r w:rsidR="00295D7E" w:rsidRPr="003D4B28">
        <w:rPr>
          <w:sz w:val="18"/>
          <w:szCs w:val="18"/>
        </w:rPr>
        <w:t>4</w:t>
      </w:r>
      <w:r w:rsidRPr="003D4B28">
        <w:rPr>
          <w:sz w:val="18"/>
          <w:szCs w:val="18"/>
        </w:rPr>
        <w:t>€</w:t>
      </w:r>
      <w:r w:rsidR="00295D7E" w:rsidRPr="003D4B28">
        <w:rPr>
          <w:sz w:val="18"/>
          <w:szCs w:val="18"/>
        </w:rPr>
        <w:t>,</w:t>
      </w:r>
      <w:r w:rsidR="00295D7E">
        <w:rPr>
          <w:sz w:val="18"/>
          <w:szCs w:val="18"/>
        </w:rPr>
        <w:t xml:space="preserve"> 6€ y 10</w:t>
      </w:r>
      <w:r w:rsidRPr="0005048B">
        <w:rPr>
          <w:sz w:val="18"/>
          <w:szCs w:val="18"/>
        </w:rPr>
        <w:t xml:space="preserve">€ sobre la cuota de las tarifas Adicional </w:t>
      </w:r>
      <w:r w:rsidR="00295D7E">
        <w:rPr>
          <w:sz w:val="18"/>
          <w:szCs w:val="18"/>
        </w:rPr>
        <w:t>5</w:t>
      </w:r>
      <w:r w:rsidRPr="0005048B">
        <w:rPr>
          <w:sz w:val="18"/>
          <w:szCs w:val="18"/>
        </w:rPr>
        <w:t xml:space="preserve">GB, </w:t>
      </w:r>
      <w:r w:rsidR="00295D7E">
        <w:rPr>
          <w:sz w:val="18"/>
          <w:szCs w:val="18"/>
        </w:rPr>
        <w:t>8</w:t>
      </w:r>
      <w:r w:rsidRPr="0005048B">
        <w:rPr>
          <w:sz w:val="18"/>
          <w:szCs w:val="18"/>
        </w:rPr>
        <w:t>GB</w:t>
      </w:r>
      <w:r w:rsidR="00295D7E">
        <w:rPr>
          <w:sz w:val="18"/>
          <w:szCs w:val="18"/>
        </w:rPr>
        <w:t xml:space="preserve">, 20 y 25 </w:t>
      </w:r>
      <w:r w:rsidRPr="0005048B">
        <w:rPr>
          <w:sz w:val="18"/>
          <w:szCs w:val="18"/>
        </w:rPr>
        <w:t xml:space="preserve">GB respectivamente. Aplicará hasta un máximo de 4 líneas adicionales. El descuento aplicará durante toda la vida del Cliente mientras mantenga contratada la oferta convergente (Tarifa cabecera y ADSL/Fibra). </w:t>
      </w:r>
    </w:p>
    <w:p w14:paraId="22E184BA" w14:textId="31083C8B" w:rsidR="00FD79BE" w:rsidRPr="008C3ECC" w:rsidRDefault="00583EE5" w:rsidP="00474A9F">
      <w:pPr>
        <w:pStyle w:val="Default"/>
        <w:numPr>
          <w:ilvl w:val="0"/>
          <w:numId w:val="7"/>
        </w:numPr>
        <w:spacing w:before="7"/>
        <w:ind w:left="142"/>
        <w:rPr>
          <w:sz w:val="18"/>
          <w:szCs w:val="18"/>
        </w:rPr>
      </w:pPr>
      <w:r w:rsidRPr="0005048B">
        <w:rPr>
          <w:sz w:val="18"/>
          <w:szCs w:val="18"/>
        </w:rPr>
        <w:t>En caso de rotura de paquete, por la parte del fijo o de la línea móvil principal, la línea adicional se migrará a la tarifa sólo móvil más similar disponible en ese momento</w:t>
      </w:r>
      <w:r w:rsidR="008C3ECC">
        <w:rPr>
          <w:sz w:val="18"/>
          <w:szCs w:val="18"/>
        </w:rPr>
        <w:t xml:space="preserve"> </w:t>
      </w:r>
      <w:r w:rsidR="008C3ECC" w:rsidRPr="008C3ECC">
        <w:rPr>
          <w:sz w:val="18"/>
          <w:szCs w:val="18"/>
        </w:rPr>
        <w:t>cuya cuota será de 6,9€</w:t>
      </w:r>
    </w:p>
    <w:p w14:paraId="065A7D12" w14:textId="77777777" w:rsidR="00583EE5" w:rsidRPr="0005048B" w:rsidRDefault="00583EE5" w:rsidP="00583EE5">
      <w:pPr>
        <w:pStyle w:val="Default"/>
        <w:spacing w:before="7"/>
        <w:ind w:left="-2"/>
      </w:pPr>
    </w:p>
    <w:p w14:paraId="40ADA0E6" w14:textId="388CC74C" w:rsidR="00FD79BE" w:rsidRPr="0005048B" w:rsidRDefault="00FD79BE" w:rsidP="00474A9F">
      <w:pPr>
        <w:pStyle w:val="Ttulo2"/>
        <w:numPr>
          <w:ilvl w:val="1"/>
          <w:numId w:val="15"/>
        </w:numPr>
        <w:tabs>
          <w:tab w:val="left" w:pos="471"/>
        </w:tabs>
        <w:jc w:val="left"/>
      </w:pPr>
      <w:r w:rsidRPr="0005048B">
        <w:rPr>
          <w:color w:val="211F1F"/>
        </w:rPr>
        <w:t>Navegación</w:t>
      </w:r>
      <w:r w:rsidRPr="0005048B">
        <w:rPr>
          <w:color w:val="211F1F"/>
          <w:spacing w:val="-2"/>
        </w:rPr>
        <w:t xml:space="preserve"> </w:t>
      </w:r>
      <w:r w:rsidRPr="0005048B">
        <w:rPr>
          <w:color w:val="211F1F"/>
        </w:rPr>
        <w:t>internet</w:t>
      </w:r>
    </w:p>
    <w:p w14:paraId="60025C6A" w14:textId="3FD9735F" w:rsidR="00FD79BE" w:rsidRPr="0005048B" w:rsidRDefault="00FD79BE" w:rsidP="00D121EA">
      <w:pPr>
        <w:tabs>
          <w:tab w:val="left" w:pos="228"/>
        </w:tabs>
        <w:spacing w:before="9" w:line="247" w:lineRule="auto"/>
        <w:ind w:left="360" w:right="434"/>
        <w:rPr>
          <w:color w:val="272A2C"/>
          <w:sz w:val="18"/>
        </w:rPr>
      </w:pPr>
      <w:r w:rsidRPr="0005048B">
        <w:rPr>
          <w:color w:val="272A2C"/>
          <w:sz w:val="18"/>
        </w:rPr>
        <w:t>Navega</w:t>
      </w:r>
      <w:r w:rsidRPr="0005048B">
        <w:rPr>
          <w:color w:val="272A2C"/>
          <w:spacing w:val="-10"/>
          <w:sz w:val="18"/>
        </w:rPr>
        <w:t xml:space="preserve"> </w:t>
      </w:r>
      <w:r w:rsidRPr="0005048B">
        <w:rPr>
          <w:color w:val="272A2C"/>
          <w:sz w:val="18"/>
        </w:rPr>
        <w:t>a</w:t>
      </w:r>
      <w:r w:rsidRPr="0005048B">
        <w:rPr>
          <w:color w:val="272A2C"/>
          <w:spacing w:val="-13"/>
          <w:sz w:val="18"/>
        </w:rPr>
        <w:t xml:space="preserve"> </w:t>
      </w:r>
      <w:r w:rsidRPr="0005048B">
        <w:rPr>
          <w:color w:val="272A2C"/>
          <w:sz w:val="18"/>
        </w:rPr>
        <w:t>máxima</w:t>
      </w:r>
      <w:r w:rsidRPr="0005048B">
        <w:rPr>
          <w:color w:val="272A2C"/>
          <w:spacing w:val="-11"/>
          <w:sz w:val="18"/>
        </w:rPr>
        <w:t xml:space="preserve"> </w:t>
      </w:r>
      <w:r w:rsidRPr="0005048B">
        <w:rPr>
          <w:color w:val="272A2C"/>
          <w:sz w:val="18"/>
        </w:rPr>
        <w:t>velocidad</w:t>
      </w:r>
      <w:r w:rsidRPr="0005048B">
        <w:rPr>
          <w:color w:val="272A2C"/>
          <w:spacing w:val="-10"/>
          <w:sz w:val="18"/>
        </w:rPr>
        <w:t xml:space="preserve"> </w:t>
      </w:r>
      <w:r w:rsidRPr="0005048B">
        <w:rPr>
          <w:color w:val="272A2C"/>
          <w:sz w:val="18"/>
        </w:rPr>
        <w:t>(GPRS,</w:t>
      </w:r>
      <w:r w:rsidRPr="0005048B">
        <w:rPr>
          <w:color w:val="272A2C"/>
          <w:spacing w:val="-13"/>
          <w:sz w:val="18"/>
        </w:rPr>
        <w:t xml:space="preserve"> </w:t>
      </w:r>
      <w:r w:rsidRPr="0005048B">
        <w:rPr>
          <w:color w:val="272A2C"/>
          <w:sz w:val="18"/>
        </w:rPr>
        <w:t>3G,</w:t>
      </w:r>
      <w:r w:rsidRPr="0005048B">
        <w:rPr>
          <w:color w:val="272A2C"/>
          <w:spacing w:val="-12"/>
          <w:sz w:val="18"/>
        </w:rPr>
        <w:t xml:space="preserve"> </w:t>
      </w:r>
      <w:r w:rsidRPr="0005048B">
        <w:rPr>
          <w:color w:val="272A2C"/>
          <w:sz w:val="18"/>
        </w:rPr>
        <w:t>3G</w:t>
      </w:r>
      <w:r w:rsidRPr="0005048B">
        <w:rPr>
          <w:color w:val="272A2C"/>
          <w:spacing w:val="-15"/>
          <w:sz w:val="18"/>
        </w:rPr>
        <w:t xml:space="preserve"> </w:t>
      </w:r>
      <w:r w:rsidRPr="0005048B">
        <w:rPr>
          <w:color w:val="272A2C"/>
          <w:sz w:val="18"/>
        </w:rPr>
        <w:t>+</w:t>
      </w:r>
      <w:r w:rsidRPr="0005048B">
        <w:rPr>
          <w:color w:val="272A2C"/>
          <w:spacing w:val="-15"/>
          <w:sz w:val="18"/>
        </w:rPr>
        <w:t xml:space="preserve"> </w:t>
      </w:r>
      <w:r w:rsidRPr="0005048B">
        <w:rPr>
          <w:color w:val="272A2C"/>
          <w:sz w:val="18"/>
        </w:rPr>
        <w:t>y</w:t>
      </w:r>
      <w:r w:rsidRPr="0005048B">
        <w:rPr>
          <w:color w:val="272A2C"/>
          <w:spacing w:val="-17"/>
          <w:sz w:val="18"/>
        </w:rPr>
        <w:t xml:space="preserve"> </w:t>
      </w:r>
      <w:r w:rsidRPr="0005048B">
        <w:rPr>
          <w:color w:val="272A2C"/>
          <w:sz w:val="18"/>
        </w:rPr>
        <w:t>4G según</w:t>
      </w:r>
      <w:r w:rsidRPr="0005048B">
        <w:rPr>
          <w:color w:val="272A2C"/>
          <w:spacing w:val="-2"/>
          <w:sz w:val="18"/>
        </w:rPr>
        <w:t xml:space="preserve"> </w:t>
      </w:r>
      <w:r w:rsidRPr="0005048B">
        <w:rPr>
          <w:color w:val="272A2C"/>
          <w:sz w:val="18"/>
        </w:rPr>
        <w:t>cobertura).</w:t>
      </w:r>
    </w:p>
    <w:p w14:paraId="55A02593" w14:textId="73E2BFD4" w:rsidR="00FD79BE" w:rsidRPr="0005048B" w:rsidRDefault="00FD79BE" w:rsidP="00D121EA">
      <w:pPr>
        <w:tabs>
          <w:tab w:val="left" w:pos="243"/>
        </w:tabs>
        <w:spacing w:before="6" w:line="247" w:lineRule="auto"/>
        <w:ind w:left="360" w:right="457"/>
        <w:rPr>
          <w:color w:val="272A2C"/>
          <w:sz w:val="18"/>
        </w:rPr>
      </w:pPr>
      <w:r w:rsidRPr="0005048B">
        <w:rPr>
          <w:color w:val="272A2C"/>
          <w:sz w:val="18"/>
        </w:rPr>
        <w:t>En cuanto a la facturación de navegación adicional: superado el bono contratado, bajada de velocidad a</w:t>
      </w:r>
      <w:r w:rsidRPr="0005048B">
        <w:rPr>
          <w:color w:val="272A2C"/>
          <w:spacing w:val="-33"/>
          <w:sz w:val="18"/>
        </w:rPr>
        <w:t xml:space="preserve"> </w:t>
      </w:r>
      <w:r w:rsidRPr="0005048B">
        <w:rPr>
          <w:color w:val="272A2C"/>
          <w:sz w:val="18"/>
        </w:rPr>
        <w:t>16Kbps.</w:t>
      </w:r>
    </w:p>
    <w:p w14:paraId="7BCE54C9" w14:textId="77777777" w:rsidR="00FD79BE" w:rsidRPr="0005048B" w:rsidRDefault="00FD79BE" w:rsidP="00FD79BE">
      <w:pPr>
        <w:pStyle w:val="Textoindependiente"/>
        <w:spacing w:before="1"/>
        <w:rPr>
          <w:sz w:val="19"/>
        </w:rPr>
      </w:pPr>
    </w:p>
    <w:p w14:paraId="3597A1CD" w14:textId="2AD68E8F" w:rsidR="00FD79BE" w:rsidRPr="0005048B" w:rsidRDefault="00FD79BE" w:rsidP="00474A9F">
      <w:pPr>
        <w:pStyle w:val="Ttulo2"/>
        <w:numPr>
          <w:ilvl w:val="1"/>
          <w:numId w:val="15"/>
        </w:numPr>
        <w:tabs>
          <w:tab w:val="left" w:pos="471"/>
        </w:tabs>
      </w:pPr>
      <w:r w:rsidRPr="0005048B">
        <w:rPr>
          <w:color w:val="211F1F"/>
        </w:rPr>
        <w:t>Bonos extra de</w:t>
      </w:r>
      <w:r w:rsidRPr="0005048B">
        <w:rPr>
          <w:color w:val="211F1F"/>
          <w:spacing w:val="-3"/>
        </w:rPr>
        <w:t xml:space="preserve"> </w:t>
      </w:r>
      <w:r w:rsidRPr="0005048B">
        <w:rPr>
          <w:color w:val="211F1F"/>
        </w:rPr>
        <w:t>datos</w:t>
      </w:r>
    </w:p>
    <w:p w14:paraId="047ACDD7" w14:textId="77777777" w:rsidR="00583EE5" w:rsidRPr="0005048B" w:rsidRDefault="00583EE5" w:rsidP="00474A9F">
      <w:pPr>
        <w:pStyle w:val="Prrafodelista"/>
        <w:numPr>
          <w:ilvl w:val="0"/>
          <w:numId w:val="7"/>
        </w:numPr>
        <w:tabs>
          <w:tab w:val="left" w:pos="240"/>
        </w:tabs>
        <w:spacing w:before="11" w:line="247" w:lineRule="auto"/>
        <w:ind w:right="152"/>
        <w:rPr>
          <w:color w:val="272A2C"/>
          <w:sz w:val="18"/>
        </w:rPr>
      </w:pPr>
      <w:r w:rsidRPr="0005048B">
        <w:rPr>
          <w:color w:val="272A2C"/>
          <w:sz w:val="18"/>
        </w:rPr>
        <w:t>Bonos de ampliación: si te quedas corto de datos puntual- mente</w:t>
      </w:r>
      <w:r w:rsidRPr="0005048B">
        <w:rPr>
          <w:color w:val="272A2C"/>
          <w:spacing w:val="-6"/>
          <w:sz w:val="18"/>
        </w:rPr>
        <w:t xml:space="preserve"> </w:t>
      </w:r>
      <w:r w:rsidRPr="0005048B">
        <w:rPr>
          <w:color w:val="272A2C"/>
          <w:sz w:val="18"/>
        </w:rPr>
        <w:t>en</w:t>
      </w:r>
      <w:r w:rsidRPr="0005048B">
        <w:rPr>
          <w:color w:val="272A2C"/>
          <w:spacing w:val="-6"/>
          <w:sz w:val="18"/>
        </w:rPr>
        <w:t xml:space="preserve"> </w:t>
      </w:r>
      <w:r w:rsidRPr="0005048B">
        <w:rPr>
          <w:color w:val="272A2C"/>
          <w:sz w:val="18"/>
        </w:rPr>
        <w:t>un</w:t>
      </w:r>
      <w:r w:rsidRPr="0005048B">
        <w:rPr>
          <w:color w:val="272A2C"/>
          <w:spacing w:val="-8"/>
          <w:sz w:val="18"/>
        </w:rPr>
        <w:t xml:space="preserve"> </w:t>
      </w:r>
      <w:r w:rsidRPr="0005048B">
        <w:rPr>
          <w:color w:val="272A2C"/>
          <w:sz w:val="18"/>
        </w:rPr>
        <w:t>mes,</w:t>
      </w:r>
      <w:r w:rsidRPr="0005048B">
        <w:rPr>
          <w:color w:val="272A2C"/>
          <w:spacing w:val="-6"/>
          <w:sz w:val="18"/>
        </w:rPr>
        <w:t xml:space="preserve"> </w:t>
      </w:r>
      <w:r w:rsidRPr="0005048B">
        <w:rPr>
          <w:color w:val="272A2C"/>
          <w:sz w:val="18"/>
        </w:rPr>
        <w:t>puedes</w:t>
      </w:r>
      <w:r w:rsidRPr="0005048B">
        <w:rPr>
          <w:color w:val="272A2C"/>
          <w:spacing w:val="-5"/>
          <w:sz w:val="18"/>
        </w:rPr>
        <w:t xml:space="preserve"> </w:t>
      </w:r>
      <w:r w:rsidRPr="0005048B">
        <w:rPr>
          <w:color w:val="272A2C"/>
          <w:sz w:val="18"/>
        </w:rPr>
        <w:t>contratar</w:t>
      </w:r>
      <w:r w:rsidRPr="0005048B">
        <w:rPr>
          <w:color w:val="272A2C"/>
          <w:spacing w:val="-5"/>
          <w:sz w:val="18"/>
        </w:rPr>
        <w:t xml:space="preserve"> </w:t>
      </w:r>
      <w:r w:rsidRPr="0005048B">
        <w:rPr>
          <w:color w:val="272A2C"/>
          <w:sz w:val="18"/>
        </w:rPr>
        <w:t>bonos</w:t>
      </w:r>
      <w:r w:rsidRPr="0005048B">
        <w:rPr>
          <w:color w:val="272A2C"/>
          <w:spacing w:val="-3"/>
          <w:sz w:val="18"/>
        </w:rPr>
        <w:t xml:space="preserve"> </w:t>
      </w:r>
      <w:r w:rsidRPr="0005048B">
        <w:rPr>
          <w:color w:val="272A2C"/>
          <w:sz w:val="18"/>
        </w:rPr>
        <w:t>de</w:t>
      </w:r>
      <w:r w:rsidRPr="0005048B">
        <w:rPr>
          <w:color w:val="272A2C"/>
          <w:spacing w:val="-8"/>
          <w:sz w:val="18"/>
        </w:rPr>
        <w:t xml:space="preserve"> </w:t>
      </w:r>
      <w:r w:rsidRPr="0005048B">
        <w:rPr>
          <w:color w:val="272A2C"/>
          <w:sz w:val="18"/>
        </w:rPr>
        <w:t>ampliación</w:t>
      </w:r>
      <w:r w:rsidRPr="0005048B">
        <w:rPr>
          <w:color w:val="272A2C"/>
          <w:spacing w:val="-5"/>
          <w:sz w:val="18"/>
        </w:rPr>
        <w:t xml:space="preserve">. </w:t>
      </w:r>
      <w:r w:rsidRPr="0005048B">
        <w:rPr>
          <w:color w:val="272A2C"/>
          <w:sz w:val="18"/>
        </w:rPr>
        <w:t>Consulta condiciones en el apartado 4.</w:t>
      </w:r>
    </w:p>
    <w:p w14:paraId="08AD110D" w14:textId="3B9CB3E4" w:rsidR="00583EE5" w:rsidRPr="0005048B" w:rsidRDefault="00583EE5" w:rsidP="00474A9F">
      <w:pPr>
        <w:pStyle w:val="Prrafodelista"/>
        <w:numPr>
          <w:ilvl w:val="0"/>
          <w:numId w:val="7"/>
        </w:numPr>
        <w:tabs>
          <w:tab w:val="left" w:pos="240"/>
        </w:tabs>
        <w:spacing w:before="11" w:line="247" w:lineRule="auto"/>
        <w:ind w:right="152" w:firstLine="0"/>
        <w:rPr>
          <w:color w:val="272A2C"/>
          <w:sz w:val="18"/>
        </w:rPr>
      </w:pPr>
      <w:r w:rsidRPr="0005048B">
        <w:rPr>
          <w:color w:val="272A2C"/>
          <w:sz w:val="18"/>
          <w:lang w:val="es-ES_tradnl"/>
        </w:rPr>
        <w:t xml:space="preserve">El precio de los bonos no es </w:t>
      </w:r>
      <w:proofErr w:type="spellStart"/>
      <w:r w:rsidRPr="0005048B">
        <w:rPr>
          <w:color w:val="272A2C"/>
          <w:sz w:val="18"/>
          <w:lang w:val="es-ES_tradnl"/>
        </w:rPr>
        <w:t>prorrateable</w:t>
      </w:r>
      <w:proofErr w:type="spellEnd"/>
      <w:r w:rsidRPr="0005048B">
        <w:rPr>
          <w:color w:val="272A2C"/>
          <w:sz w:val="18"/>
          <w:lang w:val="es-ES_tradnl"/>
        </w:rPr>
        <w:t>. Bono de Internet válido para conexión en GPRS, 3G y HSDPA.</w:t>
      </w:r>
    </w:p>
    <w:p w14:paraId="7273CB67" w14:textId="77777777" w:rsidR="00583EE5" w:rsidRPr="0005048B" w:rsidRDefault="00583EE5" w:rsidP="00474A9F">
      <w:pPr>
        <w:pStyle w:val="Prrafodelista"/>
        <w:numPr>
          <w:ilvl w:val="0"/>
          <w:numId w:val="7"/>
        </w:numPr>
        <w:tabs>
          <w:tab w:val="left" w:pos="240"/>
        </w:tabs>
        <w:spacing w:before="11" w:line="247" w:lineRule="auto"/>
        <w:ind w:right="152" w:firstLine="0"/>
        <w:rPr>
          <w:color w:val="272A2C"/>
          <w:sz w:val="18"/>
        </w:rPr>
      </w:pPr>
      <w:r w:rsidRPr="0005048B">
        <w:rPr>
          <w:color w:val="272A2C"/>
          <w:sz w:val="18"/>
          <w:lang w:val="es-ES_tradnl"/>
        </w:rPr>
        <w:t>Bono disponible hasta agotarse o final de ciclo de facturación.</w:t>
      </w:r>
    </w:p>
    <w:p w14:paraId="5F4F2AA6" w14:textId="77777777" w:rsidR="00583EE5" w:rsidRPr="0005048B" w:rsidRDefault="00583EE5" w:rsidP="00583EE5">
      <w:pPr>
        <w:pStyle w:val="Prrafodelista"/>
        <w:tabs>
          <w:tab w:val="left" w:pos="240"/>
        </w:tabs>
        <w:spacing w:before="11" w:line="249" w:lineRule="auto"/>
        <w:ind w:left="120" w:right="382"/>
      </w:pPr>
    </w:p>
    <w:p w14:paraId="7B24026F" w14:textId="09F4F1DE" w:rsidR="00583EE5" w:rsidRPr="0005048B" w:rsidRDefault="00583EE5" w:rsidP="00583EE5">
      <w:pPr>
        <w:pStyle w:val="Ttulo2"/>
        <w:tabs>
          <w:tab w:val="left" w:pos="471"/>
        </w:tabs>
        <w:ind w:left="256" w:firstLine="0"/>
        <w:rPr>
          <w:color w:val="211F1F"/>
        </w:rPr>
      </w:pPr>
      <w:r w:rsidRPr="0005048B">
        <w:rPr>
          <w:color w:val="211F1F"/>
        </w:rPr>
        <w:t>6.4 Otros</w:t>
      </w:r>
    </w:p>
    <w:p w14:paraId="2F7E5E40" w14:textId="77777777" w:rsidR="00583EE5" w:rsidRPr="0005048B" w:rsidRDefault="00583EE5" w:rsidP="00474A9F">
      <w:pPr>
        <w:pStyle w:val="Prrafodelista"/>
        <w:numPr>
          <w:ilvl w:val="0"/>
          <w:numId w:val="7"/>
        </w:numPr>
        <w:tabs>
          <w:tab w:val="left" w:pos="216"/>
        </w:tabs>
        <w:spacing w:before="9" w:line="247" w:lineRule="auto"/>
        <w:ind w:right="469" w:firstLine="0"/>
        <w:jc w:val="left"/>
        <w:rPr>
          <w:color w:val="272A2C"/>
          <w:sz w:val="18"/>
        </w:rPr>
      </w:pPr>
      <w:r w:rsidRPr="0005048B">
        <w:rPr>
          <w:color w:val="272A2C"/>
          <w:spacing w:val="-5"/>
          <w:sz w:val="18"/>
        </w:rPr>
        <w:t>SMS:</w:t>
      </w:r>
      <w:r w:rsidRPr="0005048B">
        <w:rPr>
          <w:color w:val="272A2C"/>
          <w:spacing w:val="-24"/>
          <w:sz w:val="18"/>
        </w:rPr>
        <w:t xml:space="preserve"> </w:t>
      </w:r>
      <w:r w:rsidRPr="003D4B28">
        <w:rPr>
          <w:color w:val="272A2C"/>
          <w:spacing w:val="-4"/>
          <w:sz w:val="18"/>
          <w:highlight w:val="yellow"/>
        </w:rPr>
        <w:t>9,68</w:t>
      </w:r>
      <w:r w:rsidRPr="003D4B28">
        <w:rPr>
          <w:color w:val="272A2C"/>
          <w:spacing w:val="-22"/>
          <w:sz w:val="18"/>
          <w:highlight w:val="yellow"/>
        </w:rPr>
        <w:t xml:space="preserve"> </w:t>
      </w:r>
      <w:r w:rsidRPr="003D4B28">
        <w:rPr>
          <w:color w:val="272A2C"/>
          <w:spacing w:val="-4"/>
          <w:sz w:val="18"/>
          <w:highlight w:val="yellow"/>
        </w:rPr>
        <w:t>cént./SMS</w:t>
      </w:r>
      <w:r w:rsidRPr="0005048B">
        <w:rPr>
          <w:color w:val="272A2C"/>
          <w:spacing w:val="-4"/>
          <w:sz w:val="18"/>
        </w:rPr>
        <w:t xml:space="preserve"> a</w:t>
      </w:r>
      <w:r w:rsidRPr="0005048B">
        <w:rPr>
          <w:color w:val="272A2C"/>
          <w:spacing w:val="-9"/>
          <w:sz w:val="18"/>
        </w:rPr>
        <w:t xml:space="preserve"> </w:t>
      </w:r>
      <w:r w:rsidRPr="0005048B">
        <w:rPr>
          <w:color w:val="272A2C"/>
          <w:spacing w:val="-6"/>
          <w:sz w:val="18"/>
        </w:rPr>
        <w:t>destinos</w:t>
      </w:r>
      <w:r w:rsidRPr="0005048B">
        <w:rPr>
          <w:color w:val="272A2C"/>
          <w:spacing w:val="-24"/>
          <w:sz w:val="18"/>
        </w:rPr>
        <w:t xml:space="preserve"> </w:t>
      </w:r>
      <w:r w:rsidRPr="0005048B">
        <w:rPr>
          <w:color w:val="272A2C"/>
          <w:spacing w:val="-6"/>
          <w:sz w:val="18"/>
        </w:rPr>
        <w:t>nacionales</w:t>
      </w:r>
      <w:r w:rsidRPr="0005048B">
        <w:rPr>
          <w:color w:val="272A2C"/>
          <w:spacing w:val="-27"/>
          <w:sz w:val="18"/>
        </w:rPr>
        <w:t xml:space="preserve"> </w:t>
      </w:r>
      <w:r w:rsidRPr="0005048B">
        <w:rPr>
          <w:color w:val="272A2C"/>
          <w:sz w:val="18"/>
        </w:rPr>
        <w:t>y</w:t>
      </w:r>
      <w:r w:rsidRPr="0005048B">
        <w:rPr>
          <w:color w:val="272A2C"/>
          <w:spacing w:val="-17"/>
          <w:sz w:val="18"/>
        </w:rPr>
        <w:t xml:space="preserve"> </w:t>
      </w:r>
      <w:r w:rsidRPr="003D4B28">
        <w:rPr>
          <w:color w:val="272A2C"/>
          <w:spacing w:val="-4"/>
          <w:sz w:val="18"/>
          <w:highlight w:val="yellow"/>
        </w:rPr>
        <w:t>30,25</w:t>
      </w:r>
      <w:r w:rsidRPr="003D4B28">
        <w:rPr>
          <w:color w:val="272A2C"/>
          <w:spacing w:val="-24"/>
          <w:sz w:val="18"/>
          <w:highlight w:val="yellow"/>
        </w:rPr>
        <w:t xml:space="preserve"> </w:t>
      </w:r>
      <w:r w:rsidRPr="003D4B28">
        <w:rPr>
          <w:color w:val="272A2C"/>
          <w:spacing w:val="-4"/>
          <w:sz w:val="18"/>
          <w:highlight w:val="yellow"/>
        </w:rPr>
        <w:t>cént</w:t>
      </w:r>
      <w:r w:rsidRPr="0005048B">
        <w:rPr>
          <w:color w:val="272A2C"/>
          <w:spacing w:val="-4"/>
          <w:sz w:val="18"/>
        </w:rPr>
        <w:t>.</w:t>
      </w:r>
      <w:r w:rsidRPr="0005048B">
        <w:rPr>
          <w:color w:val="272A2C"/>
          <w:spacing w:val="-23"/>
          <w:sz w:val="18"/>
        </w:rPr>
        <w:t xml:space="preserve"> </w:t>
      </w:r>
      <w:r w:rsidRPr="0005048B">
        <w:rPr>
          <w:color w:val="272A2C"/>
          <w:spacing w:val="-6"/>
          <w:sz w:val="18"/>
        </w:rPr>
        <w:t xml:space="preserve">/SMS </w:t>
      </w:r>
      <w:r w:rsidRPr="0005048B">
        <w:rPr>
          <w:color w:val="272A2C"/>
          <w:sz w:val="18"/>
        </w:rPr>
        <w:t>a</w:t>
      </w:r>
      <w:r w:rsidRPr="0005048B">
        <w:rPr>
          <w:color w:val="272A2C"/>
          <w:spacing w:val="1"/>
          <w:sz w:val="18"/>
        </w:rPr>
        <w:t xml:space="preserve"> </w:t>
      </w:r>
      <w:r w:rsidRPr="0005048B">
        <w:rPr>
          <w:color w:val="272A2C"/>
          <w:spacing w:val="-6"/>
          <w:sz w:val="18"/>
        </w:rPr>
        <w:t>destinos internacionales.</w:t>
      </w:r>
    </w:p>
    <w:p w14:paraId="1DF295E4" w14:textId="77777777" w:rsidR="00583EE5" w:rsidRPr="0005048B" w:rsidRDefault="00583EE5" w:rsidP="00474A9F">
      <w:pPr>
        <w:pStyle w:val="Prrafodelista"/>
        <w:numPr>
          <w:ilvl w:val="0"/>
          <w:numId w:val="7"/>
        </w:numPr>
        <w:tabs>
          <w:tab w:val="left" w:pos="224"/>
        </w:tabs>
        <w:spacing w:before="5" w:line="244" w:lineRule="auto"/>
        <w:ind w:right="434" w:firstLine="0"/>
        <w:jc w:val="left"/>
        <w:rPr>
          <w:color w:val="272A2C"/>
          <w:sz w:val="18"/>
        </w:rPr>
      </w:pPr>
      <w:r w:rsidRPr="0005048B">
        <w:rPr>
          <w:color w:val="272A2C"/>
          <w:sz w:val="18"/>
        </w:rPr>
        <w:t>MMS:</w:t>
      </w:r>
      <w:r w:rsidRPr="0005048B">
        <w:rPr>
          <w:color w:val="272A2C"/>
          <w:spacing w:val="-27"/>
          <w:sz w:val="18"/>
        </w:rPr>
        <w:t xml:space="preserve"> </w:t>
      </w:r>
      <w:r w:rsidRPr="003D4B28">
        <w:rPr>
          <w:color w:val="272A2C"/>
          <w:sz w:val="18"/>
          <w:highlight w:val="yellow"/>
        </w:rPr>
        <w:t>48,40</w:t>
      </w:r>
      <w:r w:rsidRPr="003D4B28">
        <w:rPr>
          <w:color w:val="272A2C"/>
          <w:spacing w:val="-24"/>
          <w:sz w:val="18"/>
          <w:highlight w:val="yellow"/>
        </w:rPr>
        <w:t xml:space="preserve"> </w:t>
      </w:r>
      <w:r w:rsidRPr="003D4B28">
        <w:rPr>
          <w:color w:val="272A2C"/>
          <w:sz w:val="18"/>
          <w:highlight w:val="yellow"/>
        </w:rPr>
        <w:t>cént</w:t>
      </w:r>
      <w:r w:rsidRPr="0005048B">
        <w:rPr>
          <w:color w:val="272A2C"/>
          <w:sz w:val="18"/>
        </w:rPr>
        <w:t>./MMS</w:t>
      </w:r>
      <w:r w:rsidRPr="0005048B">
        <w:rPr>
          <w:color w:val="272A2C"/>
          <w:spacing w:val="-21"/>
          <w:sz w:val="18"/>
        </w:rPr>
        <w:t xml:space="preserve"> </w:t>
      </w:r>
      <w:r w:rsidRPr="0005048B">
        <w:rPr>
          <w:color w:val="272A2C"/>
          <w:sz w:val="18"/>
        </w:rPr>
        <w:t>independientemente</w:t>
      </w:r>
      <w:r w:rsidRPr="0005048B">
        <w:rPr>
          <w:color w:val="272A2C"/>
          <w:spacing w:val="-22"/>
          <w:sz w:val="18"/>
        </w:rPr>
        <w:t xml:space="preserve"> </w:t>
      </w:r>
      <w:r w:rsidRPr="0005048B">
        <w:rPr>
          <w:color w:val="272A2C"/>
          <w:sz w:val="18"/>
        </w:rPr>
        <w:t>de</w:t>
      </w:r>
      <w:r w:rsidRPr="0005048B">
        <w:rPr>
          <w:color w:val="272A2C"/>
          <w:spacing w:val="-24"/>
          <w:sz w:val="18"/>
        </w:rPr>
        <w:t xml:space="preserve"> </w:t>
      </w:r>
      <w:r w:rsidRPr="0005048B">
        <w:rPr>
          <w:color w:val="272A2C"/>
          <w:sz w:val="18"/>
        </w:rPr>
        <w:t>su</w:t>
      </w:r>
      <w:r w:rsidRPr="0005048B">
        <w:rPr>
          <w:color w:val="272A2C"/>
          <w:spacing w:val="-26"/>
          <w:sz w:val="18"/>
        </w:rPr>
        <w:t xml:space="preserve"> </w:t>
      </w:r>
      <w:r w:rsidRPr="0005048B">
        <w:rPr>
          <w:color w:val="272A2C"/>
          <w:sz w:val="18"/>
        </w:rPr>
        <w:t>volumen de datos (Kbps) y</w:t>
      </w:r>
      <w:r w:rsidRPr="0005048B">
        <w:rPr>
          <w:color w:val="272A2C"/>
          <w:spacing w:val="-15"/>
          <w:sz w:val="18"/>
        </w:rPr>
        <w:t xml:space="preserve"> </w:t>
      </w:r>
      <w:r w:rsidRPr="0005048B">
        <w:rPr>
          <w:color w:val="272A2C"/>
          <w:sz w:val="18"/>
        </w:rPr>
        <w:t>destino.</w:t>
      </w:r>
    </w:p>
    <w:p w14:paraId="7E6D2118" w14:textId="77777777" w:rsidR="00583EE5" w:rsidRPr="0005048B" w:rsidRDefault="00583EE5" w:rsidP="00474A9F">
      <w:pPr>
        <w:pStyle w:val="Prrafodelista"/>
        <w:numPr>
          <w:ilvl w:val="0"/>
          <w:numId w:val="7"/>
        </w:numPr>
        <w:tabs>
          <w:tab w:val="left" w:pos="233"/>
        </w:tabs>
        <w:spacing w:before="5"/>
        <w:ind w:left="232" w:hanging="113"/>
        <w:jc w:val="left"/>
        <w:rPr>
          <w:color w:val="272A2C"/>
          <w:sz w:val="18"/>
        </w:rPr>
      </w:pPr>
      <w:r w:rsidRPr="0005048B">
        <w:rPr>
          <w:color w:val="272A2C"/>
          <w:sz w:val="18"/>
        </w:rPr>
        <w:t>Precios atractivos en llamadas internacionales</w:t>
      </w:r>
      <w:r w:rsidRPr="0005048B">
        <w:rPr>
          <w:color w:val="272A2C"/>
          <w:spacing w:val="-21"/>
          <w:sz w:val="18"/>
        </w:rPr>
        <w:t xml:space="preserve"> </w:t>
      </w:r>
      <w:r w:rsidRPr="0005048B">
        <w:rPr>
          <w:color w:val="272A2C"/>
          <w:sz w:val="18"/>
        </w:rPr>
        <w:t>en:</w:t>
      </w:r>
    </w:p>
    <w:p w14:paraId="626D54C8" w14:textId="77777777" w:rsidR="003D4B28" w:rsidRDefault="003D4B28" w:rsidP="003D4B28">
      <w:pPr>
        <w:pStyle w:val="Prrafodelista"/>
        <w:numPr>
          <w:ilvl w:val="0"/>
          <w:numId w:val="7"/>
        </w:numPr>
        <w:tabs>
          <w:tab w:val="left" w:pos="231"/>
        </w:tabs>
        <w:spacing w:before="12" w:line="249" w:lineRule="auto"/>
        <w:ind w:right="429"/>
        <w:jc w:val="left"/>
        <w:rPr>
          <w:color w:val="272A2C"/>
          <w:sz w:val="18"/>
        </w:rPr>
      </w:pPr>
      <w:r w:rsidRPr="00054295">
        <w:rPr>
          <w:color w:val="272A2C"/>
          <w:sz w:val="18"/>
          <w:highlight w:val="yellow"/>
        </w:rPr>
        <w:t xml:space="preserve">URL Tarifas </w:t>
      </w:r>
      <w:r>
        <w:rPr>
          <w:color w:val="272A2C"/>
          <w:sz w:val="18"/>
          <w:highlight w:val="yellow"/>
        </w:rPr>
        <w:t>Internacionales</w:t>
      </w:r>
      <w:r w:rsidRPr="00054295">
        <w:rPr>
          <w:color w:val="272A2C"/>
          <w:sz w:val="18"/>
          <w:highlight w:val="yellow"/>
        </w:rPr>
        <w:t xml:space="preserve"> (poner URL)</w:t>
      </w:r>
    </w:p>
    <w:p w14:paraId="592423E1" w14:textId="77777777" w:rsidR="00583EE5" w:rsidRPr="0005048B" w:rsidRDefault="00583EE5" w:rsidP="00474A9F">
      <w:pPr>
        <w:pStyle w:val="Prrafodelista"/>
        <w:numPr>
          <w:ilvl w:val="0"/>
          <w:numId w:val="7"/>
        </w:numPr>
        <w:tabs>
          <w:tab w:val="left" w:pos="233"/>
        </w:tabs>
        <w:spacing w:before="13"/>
        <w:ind w:left="232" w:hanging="113"/>
        <w:rPr>
          <w:color w:val="272A2C"/>
          <w:sz w:val="18"/>
        </w:rPr>
      </w:pPr>
      <w:r w:rsidRPr="0005048B">
        <w:rPr>
          <w:color w:val="272A2C"/>
          <w:sz w:val="18"/>
        </w:rPr>
        <w:t>Servicios TARIFICACIÓN ESPECIAL. Consulta</w:t>
      </w:r>
      <w:r w:rsidRPr="0005048B">
        <w:rPr>
          <w:color w:val="272A2C"/>
          <w:spacing w:val="-12"/>
          <w:sz w:val="18"/>
        </w:rPr>
        <w:t xml:space="preserve"> </w:t>
      </w:r>
      <w:r w:rsidRPr="0005048B">
        <w:rPr>
          <w:color w:val="272A2C"/>
          <w:sz w:val="18"/>
        </w:rPr>
        <w:t>precios en:</w:t>
      </w:r>
    </w:p>
    <w:p w14:paraId="0252D9AE" w14:textId="77777777" w:rsidR="003D4B28" w:rsidRDefault="003D4B28" w:rsidP="003D4B28">
      <w:pPr>
        <w:pStyle w:val="Prrafodelista"/>
        <w:numPr>
          <w:ilvl w:val="0"/>
          <w:numId w:val="7"/>
        </w:numPr>
        <w:tabs>
          <w:tab w:val="left" w:pos="250"/>
        </w:tabs>
        <w:spacing w:before="2" w:line="247" w:lineRule="auto"/>
        <w:ind w:right="484" w:firstLine="0"/>
        <w:jc w:val="left"/>
        <w:rPr>
          <w:color w:val="272A2C"/>
          <w:sz w:val="18"/>
        </w:rPr>
      </w:pPr>
      <w:r w:rsidRPr="00054295">
        <w:rPr>
          <w:color w:val="272A2C"/>
          <w:sz w:val="18"/>
          <w:highlight w:val="yellow"/>
        </w:rPr>
        <w:t>URL Tarifas de Números Especiales</w:t>
      </w:r>
      <w:r>
        <w:rPr>
          <w:color w:val="272A2C"/>
          <w:sz w:val="18"/>
          <w:highlight w:val="yellow"/>
        </w:rPr>
        <w:t xml:space="preserve"> – (</w:t>
      </w:r>
      <w:r w:rsidRPr="00054295">
        <w:rPr>
          <w:color w:val="272A2C"/>
          <w:sz w:val="18"/>
          <w:highlight w:val="yellow"/>
        </w:rPr>
        <w:t>poner URL)</w:t>
      </w:r>
    </w:p>
    <w:p w14:paraId="2E6AF4B0" w14:textId="77777777" w:rsidR="00583EE5" w:rsidRPr="0005048B" w:rsidRDefault="00583EE5" w:rsidP="00474A9F">
      <w:pPr>
        <w:pStyle w:val="Prrafodelista"/>
        <w:numPr>
          <w:ilvl w:val="1"/>
          <w:numId w:val="7"/>
        </w:numPr>
        <w:tabs>
          <w:tab w:val="left" w:pos="387"/>
        </w:tabs>
        <w:spacing w:before="87" w:line="247" w:lineRule="auto"/>
        <w:ind w:right="423" w:firstLine="0"/>
        <w:rPr>
          <w:sz w:val="16"/>
        </w:rPr>
      </w:pPr>
      <w:r w:rsidRPr="0005048B">
        <w:rPr>
          <w:color w:val="272A2C"/>
          <w:sz w:val="18"/>
        </w:rPr>
        <w:t xml:space="preserve">Servicios llamadas y navegación </w:t>
      </w:r>
      <w:proofErr w:type="gramStart"/>
      <w:r w:rsidRPr="0005048B">
        <w:rPr>
          <w:color w:val="272A2C"/>
          <w:sz w:val="18"/>
        </w:rPr>
        <w:t>en ROAMING</w:t>
      </w:r>
      <w:proofErr w:type="gramEnd"/>
      <w:r w:rsidRPr="0005048B">
        <w:rPr>
          <w:color w:val="272A2C"/>
          <w:sz w:val="18"/>
        </w:rPr>
        <w:t>. Consulta precios en:</w:t>
      </w:r>
    </w:p>
    <w:p w14:paraId="1DA62354" w14:textId="77777777" w:rsidR="003D4B28" w:rsidRPr="00D11295" w:rsidRDefault="003D4B28" w:rsidP="003D4B28">
      <w:pPr>
        <w:pStyle w:val="Ttulo2"/>
        <w:tabs>
          <w:tab w:val="left" w:pos="471"/>
        </w:tabs>
        <w:spacing w:before="1"/>
        <w:ind w:left="119" w:firstLine="0"/>
        <w:jc w:val="left"/>
        <w:rPr>
          <w:b w:val="0"/>
          <w:bCs w:val="0"/>
          <w:color w:val="272A2C"/>
        </w:rPr>
      </w:pPr>
      <w:r w:rsidRPr="00D11295">
        <w:rPr>
          <w:b w:val="0"/>
          <w:bCs w:val="0"/>
          <w:color w:val="272A2C"/>
          <w:highlight w:val="yellow"/>
        </w:rPr>
        <w:t xml:space="preserve">URL Tarifas </w:t>
      </w:r>
      <w:proofErr w:type="gramStart"/>
      <w:r w:rsidRPr="00D11295">
        <w:rPr>
          <w:b w:val="0"/>
          <w:bCs w:val="0"/>
          <w:color w:val="272A2C"/>
          <w:highlight w:val="yellow"/>
        </w:rPr>
        <w:t>de ROAMING</w:t>
      </w:r>
      <w:proofErr w:type="gramEnd"/>
      <w:r w:rsidRPr="00D11295">
        <w:rPr>
          <w:b w:val="0"/>
          <w:bCs w:val="0"/>
          <w:color w:val="272A2C"/>
          <w:highlight w:val="yellow"/>
        </w:rPr>
        <w:t xml:space="preserve"> – (poner URL)</w:t>
      </w:r>
    </w:p>
    <w:p w14:paraId="4760BB26" w14:textId="77777777" w:rsidR="00583EE5" w:rsidRPr="0005048B" w:rsidRDefault="00583EE5" w:rsidP="00583EE5">
      <w:pPr>
        <w:pStyle w:val="Ttulo2"/>
        <w:tabs>
          <w:tab w:val="left" w:pos="471"/>
        </w:tabs>
        <w:ind w:left="616" w:firstLine="0"/>
      </w:pPr>
    </w:p>
    <w:p w14:paraId="28A33960" w14:textId="77777777" w:rsidR="00FD79BE" w:rsidRPr="0005048B" w:rsidRDefault="00FD79BE" w:rsidP="00FD79BE">
      <w:pPr>
        <w:pStyle w:val="Prrafodelista"/>
        <w:tabs>
          <w:tab w:val="left" w:pos="250"/>
        </w:tabs>
        <w:spacing w:before="4" w:line="247" w:lineRule="auto"/>
        <w:ind w:left="120" w:right="484"/>
        <w:jc w:val="left"/>
        <w:rPr>
          <w:color w:val="272A2C"/>
          <w:sz w:val="18"/>
        </w:rPr>
      </w:pPr>
    </w:p>
    <w:p w14:paraId="18DCCDAD" w14:textId="77777777" w:rsidR="00FD79BE" w:rsidRPr="0005048B" w:rsidRDefault="00FD79BE" w:rsidP="00FA3B9B">
      <w:pPr>
        <w:pStyle w:val="Ttulo2"/>
        <w:numPr>
          <w:ilvl w:val="1"/>
          <w:numId w:val="23"/>
        </w:numPr>
        <w:tabs>
          <w:tab w:val="left" w:pos="471"/>
        </w:tabs>
        <w:jc w:val="left"/>
      </w:pPr>
      <w:r w:rsidRPr="0005048B">
        <w:rPr>
          <w:bCs w:val="0"/>
          <w:color w:val="211F1F"/>
        </w:rPr>
        <w:t>Bono opcional internacional</w:t>
      </w:r>
    </w:p>
    <w:p w14:paraId="37835F09" w14:textId="77777777" w:rsidR="00DB32D0" w:rsidRPr="0005048B" w:rsidRDefault="00DB32D0" w:rsidP="00474A9F">
      <w:pPr>
        <w:pStyle w:val="Prrafodelista"/>
        <w:numPr>
          <w:ilvl w:val="1"/>
          <w:numId w:val="7"/>
        </w:numPr>
        <w:rPr>
          <w:color w:val="272A2C"/>
          <w:sz w:val="18"/>
        </w:rPr>
      </w:pPr>
      <w:r w:rsidRPr="0005048B">
        <w:rPr>
          <w:color w:val="272A2C"/>
          <w:sz w:val="18"/>
        </w:rPr>
        <w:t>Este bono incluye 100</w:t>
      </w:r>
      <w:r>
        <w:rPr>
          <w:color w:val="272A2C"/>
          <w:sz w:val="18"/>
        </w:rPr>
        <w:t>, 300 o 600</w:t>
      </w:r>
      <w:r w:rsidRPr="0005048B">
        <w:rPr>
          <w:color w:val="272A2C"/>
          <w:sz w:val="18"/>
        </w:rPr>
        <w:t xml:space="preserve"> minutos internacionales por </w:t>
      </w:r>
      <w:r w:rsidRPr="000C2588">
        <w:rPr>
          <w:color w:val="272A2C"/>
          <w:sz w:val="18"/>
          <w:highlight w:val="yellow"/>
        </w:rPr>
        <w:t>4.95€/mes</w:t>
      </w:r>
      <w:r>
        <w:rPr>
          <w:color w:val="272A2C"/>
          <w:sz w:val="18"/>
        </w:rPr>
        <w:t xml:space="preserve"> 11.95€/mes o 20.95€/mes con</w:t>
      </w:r>
      <w:r w:rsidRPr="0005048B">
        <w:rPr>
          <w:color w:val="272A2C"/>
          <w:sz w:val="18"/>
        </w:rPr>
        <w:t xml:space="preserve"> IVA incluido</w:t>
      </w:r>
      <w:r>
        <w:rPr>
          <w:color w:val="272A2C"/>
          <w:sz w:val="18"/>
        </w:rPr>
        <w:t xml:space="preserve"> respectivamente</w:t>
      </w:r>
      <w:r w:rsidRPr="0005048B">
        <w:rPr>
          <w:color w:val="272A2C"/>
          <w:sz w:val="18"/>
        </w:rPr>
        <w:t xml:space="preserve">. Con </w:t>
      </w:r>
      <w:r>
        <w:rPr>
          <w:color w:val="272A2C"/>
          <w:sz w:val="18"/>
        </w:rPr>
        <w:t>ellos</w:t>
      </w:r>
      <w:r w:rsidRPr="0005048B">
        <w:rPr>
          <w:color w:val="272A2C"/>
          <w:sz w:val="18"/>
        </w:rPr>
        <w:t xml:space="preserve"> podrás llamar a los siguientes destinos:</w:t>
      </w:r>
    </w:p>
    <w:p w14:paraId="0C53C1F3" w14:textId="7DB7FC5A" w:rsidR="00142AC8" w:rsidRPr="00FA3B9B" w:rsidRDefault="00142AC8" w:rsidP="00474A9F">
      <w:pPr>
        <w:pStyle w:val="Prrafodelista"/>
        <w:numPr>
          <w:ilvl w:val="1"/>
          <w:numId w:val="7"/>
        </w:numPr>
        <w:rPr>
          <w:color w:val="272A2C"/>
          <w:sz w:val="18"/>
        </w:rPr>
      </w:pPr>
      <w:r w:rsidRPr="00FA3B9B">
        <w:rPr>
          <w:color w:val="272A2C"/>
          <w:sz w:val="18"/>
        </w:rPr>
        <w:t>Minutos a fijos y móviles de los siguientes destinos: Alemania, Bélgica, Reino Unido, Dinamarca, Finlandia, Grecia, Francia, Irlanda, Islandia, Países Bajos, Suecia, Noruega, Estados Unidos de América, Canadá, Italia, Polonia, Hungría, Rumanía, Austria, Eslovaquia, República Checa, Lituania, Croacia, Kazajistán, Rusia, China, Corea del Sur, Japón, Hong Kong, Brasil, Colombia, Argentina, México, Panamá, Portugal y Paraguay. Superado el bono el precio de la llamada y establecimiento será el estándar de cada destino.</w:t>
      </w:r>
    </w:p>
    <w:p w14:paraId="1ECD396A" w14:textId="77777777" w:rsidR="00583EE5" w:rsidRPr="0005048B" w:rsidRDefault="00583EE5" w:rsidP="00474A9F">
      <w:pPr>
        <w:pStyle w:val="Prrafodelista"/>
        <w:numPr>
          <w:ilvl w:val="0"/>
          <w:numId w:val="7"/>
        </w:numPr>
        <w:tabs>
          <w:tab w:val="left" w:pos="250"/>
        </w:tabs>
        <w:spacing w:before="11" w:line="247" w:lineRule="auto"/>
        <w:ind w:right="152" w:firstLine="0"/>
        <w:rPr>
          <w:color w:val="272A2C"/>
          <w:sz w:val="18"/>
        </w:rPr>
      </w:pPr>
      <w:r w:rsidRPr="0005048B">
        <w:rPr>
          <w:color w:val="272A2C"/>
          <w:sz w:val="18"/>
        </w:rPr>
        <w:t xml:space="preserve">Superado el bono el precio de la llamada y establecimiento </w:t>
      </w:r>
      <w:proofErr w:type="spellStart"/>
      <w:r w:rsidRPr="0005048B">
        <w:rPr>
          <w:color w:val="272A2C"/>
          <w:sz w:val="18"/>
        </w:rPr>
        <w:t>sera</w:t>
      </w:r>
      <w:proofErr w:type="spellEnd"/>
      <w:r w:rsidRPr="0005048B">
        <w:rPr>
          <w:color w:val="272A2C"/>
          <w:sz w:val="18"/>
        </w:rPr>
        <w:t xml:space="preserve">́ el </w:t>
      </w:r>
      <w:proofErr w:type="spellStart"/>
      <w:r w:rsidRPr="0005048B">
        <w:rPr>
          <w:color w:val="272A2C"/>
          <w:sz w:val="18"/>
        </w:rPr>
        <w:t>estándar</w:t>
      </w:r>
      <w:proofErr w:type="spellEnd"/>
      <w:r w:rsidRPr="0005048B">
        <w:rPr>
          <w:color w:val="272A2C"/>
          <w:sz w:val="18"/>
        </w:rPr>
        <w:t xml:space="preserve"> de cada destino.</w:t>
      </w:r>
    </w:p>
    <w:p w14:paraId="5D2ADD17" w14:textId="422063DC" w:rsidR="00556FAF" w:rsidRPr="0005048B" w:rsidRDefault="00556FAF" w:rsidP="00474A9F">
      <w:pPr>
        <w:pStyle w:val="Prrafodelista"/>
        <w:numPr>
          <w:ilvl w:val="0"/>
          <w:numId w:val="7"/>
        </w:numPr>
        <w:spacing w:before="4"/>
        <w:ind w:right="484"/>
        <w:rPr>
          <w:color w:val="272A2C"/>
          <w:sz w:val="18"/>
        </w:rPr>
      </w:pPr>
    </w:p>
    <w:p w14:paraId="58093B88" w14:textId="44E29A13" w:rsidR="00FD79BE" w:rsidRPr="0005048B" w:rsidRDefault="00FD79BE" w:rsidP="0077088A">
      <w:pPr>
        <w:pStyle w:val="Prrafodelista"/>
        <w:tabs>
          <w:tab w:val="left" w:pos="250"/>
        </w:tabs>
        <w:spacing w:before="4" w:line="247" w:lineRule="auto"/>
        <w:ind w:left="120" w:right="484"/>
        <w:jc w:val="left"/>
        <w:rPr>
          <w:sz w:val="25"/>
        </w:rPr>
      </w:pPr>
    </w:p>
    <w:p w14:paraId="6E7B5B69" w14:textId="28802588" w:rsidR="00583EE5" w:rsidRPr="0005048B" w:rsidRDefault="00583EE5" w:rsidP="00474A9F">
      <w:pPr>
        <w:pStyle w:val="Ttulo1"/>
        <w:numPr>
          <w:ilvl w:val="0"/>
          <w:numId w:val="14"/>
        </w:numPr>
        <w:tabs>
          <w:tab w:val="left" w:pos="670"/>
        </w:tabs>
        <w:spacing w:line="244" w:lineRule="auto"/>
        <w:ind w:right="293"/>
      </w:pPr>
      <w:r w:rsidRPr="0005048B">
        <w:t xml:space="preserve">PROMOCIÓN PAQUETE CONVERGENTE: FIBRA 600Mb </w:t>
      </w:r>
      <w:r w:rsidR="008C3ECC">
        <w:t xml:space="preserve">a </w:t>
      </w:r>
      <w:r w:rsidR="00E508B4">
        <w:t>precio de 100Mb</w:t>
      </w:r>
      <w:r w:rsidRPr="0005048B">
        <w:t xml:space="preserve">: </w:t>
      </w:r>
    </w:p>
    <w:p w14:paraId="0D6EC3C8" w14:textId="0A510BBB" w:rsidR="00583EE5" w:rsidRPr="0005048B" w:rsidRDefault="00583EE5" w:rsidP="00474A9F">
      <w:pPr>
        <w:pStyle w:val="Prrafodelista"/>
        <w:numPr>
          <w:ilvl w:val="0"/>
          <w:numId w:val="2"/>
        </w:numPr>
        <w:tabs>
          <w:tab w:val="left" w:pos="452"/>
        </w:tabs>
        <w:spacing w:before="213"/>
        <w:ind w:right="285" w:firstLine="0"/>
        <w:rPr>
          <w:sz w:val="18"/>
        </w:rPr>
      </w:pPr>
      <w:r w:rsidRPr="0005048B">
        <w:rPr>
          <w:color w:val="272A2C"/>
          <w:sz w:val="18"/>
        </w:rPr>
        <w:t xml:space="preserve">Para las ventas entre el día </w:t>
      </w:r>
      <w:r w:rsidR="00295D7E">
        <w:rPr>
          <w:highlight w:val="yellow"/>
        </w:rPr>
        <w:t>11/11/</w:t>
      </w:r>
      <w:r w:rsidRPr="00E508B4">
        <w:rPr>
          <w:highlight w:val="yellow"/>
        </w:rPr>
        <w:t>2020</w:t>
      </w:r>
      <w:r w:rsidRPr="0005048B">
        <w:t xml:space="preserve"> y el </w:t>
      </w:r>
      <w:r w:rsidR="000E11CC">
        <w:rPr>
          <w:highlight w:val="yellow"/>
        </w:rPr>
        <w:t>31/03</w:t>
      </w:r>
      <w:r w:rsidR="00407A5E" w:rsidRPr="00407A5E">
        <w:rPr>
          <w:highlight w:val="yellow"/>
        </w:rPr>
        <w:t>/2021</w:t>
      </w:r>
      <w:r w:rsidRPr="0005048B">
        <w:rPr>
          <w:color w:val="272A2C"/>
          <w:sz w:val="18"/>
        </w:rPr>
        <w:t xml:space="preserve"> (incluido): las ventas de Fibra 600Mb dentro de un paquete convergente (Fijo + Internet + línea móvil) tendrán un descuento </w:t>
      </w:r>
      <w:r w:rsidRPr="00332A9B">
        <w:rPr>
          <w:color w:val="272A2C"/>
          <w:sz w:val="18"/>
          <w:highlight w:val="yellow"/>
        </w:rPr>
        <w:t xml:space="preserve">de </w:t>
      </w:r>
      <w:r w:rsidR="00E508B4" w:rsidRPr="00332A9B">
        <w:rPr>
          <w:color w:val="272A2C"/>
          <w:sz w:val="18"/>
          <w:highlight w:val="yellow"/>
        </w:rPr>
        <w:t>10</w:t>
      </w:r>
      <w:r w:rsidRPr="00332A9B">
        <w:rPr>
          <w:color w:val="272A2C"/>
          <w:sz w:val="18"/>
          <w:highlight w:val="yellow"/>
        </w:rPr>
        <w:t>€</w:t>
      </w:r>
      <w:r w:rsidR="00295D7E">
        <w:rPr>
          <w:color w:val="272A2C"/>
          <w:sz w:val="18"/>
        </w:rPr>
        <w:t xml:space="preserve"> (IVA incl.) </w:t>
      </w:r>
      <w:r w:rsidRPr="0005048B">
        <w:rPr>
          <w:color w:val="272A2C"/>
          <w:sz w:val="18"/>
        </w:rPr>
        <w:t xml:space="preserve">durante los </w:t>
      </w:r>
      <w:r w:rsidR="00E508B4">
        <w:rPr>
          <w:color w:val="272A2C"/>
          <w:sz w:val="18"/>
        </w:rPr>
        <w:t>3</w:t>
      </w:r>
      <w:r w:rsidRPr="0005048B">
        <w:rPr>
          <w:color w:val="272A2C"/>
          <w:sz w:val="18"/>
        </w:rPr>
        <w:t xml:space="preserve"> primeros ciclos de facturación. Una vez superado el periodo promocional se facturará al precio de Fibra</w:t>
      </w:r>
      <w:r w:rsidRPr="0005048B">
        <w:rPr>
          <w:color w:val="272A2C"/>
          <w:spacing w:val="-23"/>
          <w:sz w:val="18"/>
        </w:rPr>
        <w:t xml:space="preserve"> </w:t>
      </w:r>
      <w:r w:rsidRPr="0005048B">
        <w:rPr>
          <w:color w:val="272A2C"/>
          <w:sz w:val="18"/>
        </w:rPr>
        <w:t xml:space="preserve">600Mb acorde con la tarifa de móvil ilimitada que esté contratada. </w:t>
      </w:r>
    </w:p>
    <w:p w14:paraId="2097E38A" w14:textId="77777777" w:rsidR="00583EE5" w:rsidRPr="0005048B" w:rsidRDefault="00583EE5" w:rsidP="00583EE5">
      <w:pPr>
        <w:pStyle w:val="Textoindependiente"/>
        <w:spacing w:before="8"/>
        <w:rPr>
          <w:sz w:val="19"/>
        </w:rPr>
      </w:pPr>
    </w:p>
    <w:p w14:paraId="7E00EBC9" w14:textId="77777777" w:rsidR="00583EE5" w:rsidRPr="0005048B" w:rsidRDefault="00583EE5" w:rsidP="00474A9F">
      <w:pPr>
        <w:pStyle w:val="Prrafodelista"/>
        <w:numPr>
          <w:ilvl w:val="0"/>
          <w:numId w:val="2"/>
        </w:numPr>
        <w:tabs>
          <w:tab w:val="left" w:pos="444"/>
        </w:tabs>
        <w:spacing w:line="249" w:lineRule="auto"/>
        <w:ind w:right="277" w:firstLine="0"/>
        <w:rPr>
          <w:sz w:val="18"/>
        </w:rPr>
      </w:pPr>
      <w:r w:rsidRPr="0005048B">
        <w:rPr>
          <w:color w:val="272A2C"/>
          <w:sz w:val="18"/>
        </w:rPr>
        <w:t xml:space="preserve">En </w:t>
      </w:r>
      <w:r w:rsidRPr="0005048B">
        <w:rPr>
          <w:color w:val="272A2C"/>
          <w:spacing w:val="-3"/>
          <w:sz w:val="18"/>
        </w:rPr>
        <w:t xml:space="preserve">caso </w:t>
      </w:r>
      <w:r w:rsidRPr="0005048B">
        <w:rPr>
          <w:color w:val="272A2C"/>
          <w:sz w:val="18"/>
        </w:rPr>
        <w:t xml:space="preserve">de </w:t>
      </w:r>
      <w:r w:rsidRPr="0005048B">
        <w:rPr>
          <w:color w:val="272A2C"/>
          <w:spacing w:val="-4"/>
          <w:sz w:val="18"/>
        </w:rPr>
        <w:t xml:space="preserve">migración </w:t>
      </w:r>
      <w:r w:rsidRPr="0005048B">
        <w:rPr>
          <w:color w:val="272A2C"/>
          <w:sz w:val="18"/>
        </w:rPr>
        <w:t xml:space="preserve">de un </w:t>
      </w:r>
      <w:r w:rsidRPr="0005048B">
        <w:rPr>
          <w:color w:val="272A2C"/>
          <w:spacing w:val="-3"/>
          <w:sz w:val="18"/>
        </w:rPr>
        <w:t xml:space="preserve">paquete </w:t>
      </w:r>
      <w:r w:rsidRPr="0005048B">
        <w:rPr>
          <w:color w:val="272A2C"/>
          <w:spacing w:val="-4"/>
          <w:sz w:val="18"/>
        </w:rPr>
        <w:t xml:space="preserve">convergente </w:t>
      </w:r>
      <w:r w:rsidRPr="0005048B">
        <w:rPr>
          <w:color w:val="272A2C"/>
          <w:spacing w:val="-3"/>
          <w:sz w:val="18"/>
        </w:rPr>
        <w:t xml:space="preserve">(Fijo </w:t>
      </w:r>
      <w:r w:rsidRPr="0005048B">
        <w:rPr>
          <w:color w:val="272A2C"/>
          <w:sz w:val="18"/>
        </w:rPr>
        <w:t xml:space="preserve">+ </w:t>
      </w:r>
      <w:r w:rsidRPr="0005048B">
        <w:rPr>
          <w:color w:val="272A2C"/>
          <w:spacing w:val="-3"/>
          <w:sz w:val="18"/>
        </w:rPr>
        <w:t xml:space="preserve">Internet </w:t>
      </w:r>
      <w:r w:rsidRPr="0005048B">
        <w:rPr>
          <w:color w:val="272A2C"/>
          <w:sz w:val="18"/>
        </w:rPr>
        <w:t xml:space="preserve">+ </w:t>
      </w:r>
      <w:r w:rsidRPr="0005048B">
        <w:rPr>
          <w:color w:val="272A2C"/>
          <w:spacing w:val="-3"/>
          <w:sz w:val="18"/>
        </w:rPr>
        <w:t xml:space="preserve">línea móvil) </w:t>
      </w:r>
      <w:r w:rsidRPr="0005048B">
        <w:rPr>
          <w:color w:val="272A2C"/>
          <w:sz w:val="18"/>
        </w:rPr>
        <w:t xml:space="preserve">a un </w:t>
      </w:r>
      <w:r w:rsidRPr="0005048B">
        <w:rPr>
          <w:color w:val="272A2C"/>
          <w:spacing w:val="-3"/>
          <w:sz w:val="18"/>
        </w:rPr>
        <w:t xml:space="preserve">paquete Internet (Fijo </w:t>
      </w:r>
      <w:r w:rsidRPr="0005048B">
        <w:rPr>
          <w:color w:val="272A2C"/>
          <w:sz w:val="18"/>
        </w:rPr>
        <w:t xml:space="preserve">+ </w:t>
      </w:r>
      <w:r w:rsidRPr="0005048B">
        <w:rPr>
          <w:color w:val="272A2C"/>
          <w:spacing w:val="-5"/>
          <w:sz w:val="18"/>
        </w:rPr>
        <w:t xml:space="preserve">Internet); </w:t>
      </w:r>
      <w:r w:rsidRPr="0005048B">
        <w:rPr>
          <w:color w:val="272A2C"/>
          <w:sz w:val="18"/>
        </w:rPr>
        <w:t xml:space="preserve">o </w:t>
      </w:r>
      <w:r w:rsidRPr="0005048B">
        <w:rPr>
          <w:color w:val="272A2C"/>
          <w:spacing w:val="-3"/>
          <w:sz w:val="18"/>
        </w:rPr>
        <w:t xml:space="preserve">realizar </w:t>
      </w:r>
      <w:r w:rsidRPr="0005048B">
        <w:rPr>
          <w:color w:val="272A2C"/>
          <w:sz w:val="18"/>
        </w:rPr>
        <w:t xml:space="preserve">un </w:t>
      </w:r>
      <w:r w:rsidRPr="0005048B">
        <w:rPr>
          <w:color w:val="272A2C"/>
          <w:spacing w:val="-3"/>
          <w:sz w:val="18"/>
        </w:rPr>
        <w:t xml:space="preserve">cambio </w:t>
      </w:r>
      <w:r w:rsidRPr="0005048B">
        <w:rPr>
          <w:color w:val="272A2C"/>
          <w:sz w:val="18"/>
        </w:rPr>
        <w:t xml:space="preserve">de </w:t>
      </w:r>
      <w:r w:rsidRPr="0005048B">
        <w:rPr>
          <w:color w:val="272A2C"/>
          <w:spacing w:val="-5"/>
          <w:sz w:val="18"/>
        </w:rPr>
        <w:t xml:space="preserve">velocidad </w:t>
      </w:r>
      <w:r w:rsidRPr="0005048B">
        <w:rPr>
          <w:color w:val="272A2C"/>
          <w:spacing w:val="-3"/>
          <w:sz w:val="18"/>
        </w:rPr>
        <w:t xml:space="preserve">(cambiar </w:t>
      </w:r>
      <w:r w:rsidRPr="0005048B">
        <w:rPr>
          <w:color w:val="272A2C"/>
          <w:sz w:val="18"/>
        </w:rPr>
        <w:t xml:space="preserve">de </w:t>
      </w:r>
      <w:r w:rsidRPr="0005048B">
        <w:rPr>
          <w:color w:val="272A2C"/>
          <w:spacing w:val="-3"/>
          <w:sz w:val="18"/>
        </w:rPr>
        <w:t xml:space="preserve">600Mb </w:t>
      </w:r>
      <w:r w:rsidRPr="0005048B">
        <w:rPr>
          <w:color w:val="272A2C"/>
          <w:sz w:val="18"/>
        </w:rPr>
        <w:t xml:space="preserve">a </w:t>
      </w:r>
      <w:r w:rsidRPr="0005048B">
        <w:rPr>
          <w:color w:val="272A2C"/>
          <w:spacing w:val="-3"/>
          <w:sz w:val="18"/>
        </w:rPr>
        <w:t xml:space="preserve">100Mb) </w:t>
      </w:r>
      <w:r w:rsidRPr="0005048B">
        <w:rPr>
          <w:color w:val="272A2C"/>
          <w:sz w:val="18"/>
        </w:rPr>
        <w:t xml:space="preserve">el </w:t>
      </w:r>
      <w:r w:rsidRPr="0005048B">
        <w:rPr>
          <w:color w:val="272A2C"/>
          <w:spacing w:val="-3"/>
          <w:sz w:val="18"/>
        </w:rPr>
        <w:t xml:space="preserve">cliente perderá el descuento </w:t>
      </w:r>
      <w:r w:rsidRPr="0005048B">
        <w:rPr>
          <w:color w:val="272A2C"/>
          <w:sz w:val="18"/>
        </w:rPr>
        <w:t>en</w:t>
      </w:r>
      <w:r w:rsidRPr="0005048B">
        <w:rPr>
          <w:color w:val="272A2C"/>
          <w:spacing w:val="-33"/>
          <w:sz w:val="18"/>
        </w:rPr>
        <w:t xml:space="preserve"> </w:t>
      </w:r>
      <w:r w:rsidRPr="0005048B">
        <w:rPr>
          <w:color w:val="272A2C"/>
          <w:spacing w:val="-3"/>
          <w:sz w:val="18"/>
        </w:rPr>
        <w:t>automático.</w:t>
      </w:r>
    </w:p>
    <w:p w14:paraId="0462893E" w14:textId="77777777" w:rsidR="00583EE5" w:rsidRPr="0005048B" w:rsidRDefault="00583EE5" w:rsidP="00583EE5">
      <w:pPr>
        <w:pStyle w:val="Textoindependiente"/>
        <w:spacing w:before="9"/>
        <w:rPr>
          <w:sz w:val="17"/>
        </w:rPr>
      </w:pPr>
    </w:p>
    <w:p w14:paraId="5337AF84" w14:textId="09BF9DAB" w:rsidR="00583EE5" w:rsidRDefault="00583EE5" w:rsidP="00474A9F">
      <w:pPr>
        <w:pStyle w:val="Prrafodelista"/>
        <w:numPr>
          <w:ilvl w:val="0"/>
          <w:numId w:val="2"/>
        </w:numPr>
        <w:tabs>
          <w:tab w:val="left" w:pos="473"/>
        </w:tabs>
        <w:spacing w:line="247" w:lineRule="auto"/>
        <w:ind w:right="291" w:firstLine="0"/>
        <w:rPr>
          <w:sz w:val="18"/>
        </w:rPr>
      </w:pPr>
      <w:r w:rsidRPr="0005048B">
        <w:rPr>
          <w:sz w:val="18"/>
        </w:rPr>
        <w:t>Promoción compatible con paquetes convergentes cuya cobertura sea por acceso indirecto</w:t>
      </w:r>
      <w:r w:rsidRPr="0005048B">
        <w:rPr>
          <w:spacing w:val="-14"/>
          <w:sz w:val="18"/>
        </w:rPr>
        <w:t xml:space="preserve"> </w:t>
      </w:r>
      <w:r w:rsidRPr="0005048B">
        <w:rPr>
          <w:sz w:val="18"/>
        </w:rPr>
        <w:t>(Telefónica).</w:t>
      </w:r>
    </w:p>
    <w:p w14:paraId="68E874D2" w14:textId="77777777" w:rsidR="00D97042" w:rsidRPr="00D97042" w:rsidRDefault="00D97042" w:rsidP="00D97042">
      <w:pPr>
        <w:pStyle w:val="Prrafodelista"/>
        <w:rPr>
          <w:sz w:val="18"/>
        </w:rPr>
      </w:pPr>
    </w:p>
    <w:p w14:paraId="1710570E" w14:textId="5B8F7065" w:rsidR="00D97042" w:rsidRPr="00D97042" w:rsidRDefault="00D97042" w:rsidP="00474A9F">
      <w:pPr>
        <w:pStyle w:val="Prrafodelista"/>
        <w:numPr>
          <w:ilvl w:val="0"/>
          <w:numId w:val="2"/>
        </w:numPr>
        <w:tabs>
          <w:tab w:val="left" w:pos="473"/>
        </w:tabs>
        <w:spacing w:line="247" w:lineRule="auto"/>
        <w:ind w:right="291" w:firstLine="0"/>
        <w:rPr>
          <w:sz w:val="18"/>
          <w:highlight w:val="lightGray"/>
        </w:rPr>
      </w:pPr>
      <w:r w:rsidRPr="00D97042">
        <w:rPr>
          <w:sz w:val="18"/>
          <w:highlight w:val="lightGray"/>
        </w:rPr>
        <w:t xml:space="preserve">Promoción no compatible con las tarifas </w:t>
      </w:r>
      <w:r w:rsidR="00544888">
        <w:rPr>
          <w:sz w:val="18"/>
          <w:highlight w:val="lightGray"/>
        </w:rPr>
        <w:t>COMPARTIDAS</w:t>
      </w:r>
      <w:r w:rsidRPr="00D97042">
        <w:rPr>
          <w:sz w:val="18"/>
          <w:highlight w:val="lightGray"/>
        </w:rPr>
        <w:t>.</w:t>
      </w:r>
    </w:p>
    <w:p w14:paraId="502A5716" w14:textId="77777777" w:rsidR="00295D7E" w:rsidRPr="00295D7E" w:rsidRDefault="00295D7E" w:rsidP="00295D7E">
      <w:pPr>
        <w:pStyle w:val="Prrafodelista"/>
        <w:rPr>
          <w:sz w:val="18"/>
        </w:rPr>
      </w:pPr>
    </w:p>
    <w:p w14:paraId="1FAF0D4B" w14:textId="77777777" w:rsidR="00E24FAA" w:rsidRPr="0005048B" w:rsidRDefault="00E24FAA" w:rsidP="00E24FAA">
      <w:pPr>
        <w:pStyle w:val="Prrafodelista"/>
        <w:rPr>
          <w:sz w:val="18"/>
        </w:rPr>
      </w:pPr>
    </w:p>
    <w:p w14:paraId="77BA2EA2" w14:textId="06057193" w:rsidR="00E24FAA" w:rsidRPr="0005048B" w:rsidRDefault="00E24FAA" w:rsidP="00474A9F">
      <w:pPr>
        <w:pStyle w:val="Ttulo1"/>
        <w:numPr>
          <w:ilvl w:val="0"/>
          <w:numId w:val="14"/>
        </w:numPr>
        <w:tabs>
          <w:tab w:val="left" w:pos="663"/>
        </w:tabs>
        <w:spacing w:line="244" w:lineRule="auto"/>
        <w:ind w:left="307" w:right="276" w:firstLine="0"/>
        <w:jc w:val="both"/>
      </w:pPr>
      <w:r w:rsidRPr="0005048B">
        <w:t>PROMOCIÓN PAQUETE INTERNET: FIBRA 600Mb</w:t>
      </w:r>
      <w:r w:rsidR="00A14490">
        <w:t xml:space="preserve"> a precio de 100Mb</w:t>
      </w:r>
    </w:p>
    <w:p w14:paraId="3C9BE41A" w14:textId="77777777" w:rsidR="00E24FAA" w:rsidRPr="0005048B" w:rsidRDefault="00E24FAA" w:rsidP="00E24FAA">
      <w:pPr>
        <w:pStyle w:val="Textoindependiente"/>
        <w:spacing w:before="11"/>
        <w:rPr>
          <w:b/>
          <w:sz w:val="23"/>
        </w:rPr>
      </w:pPr>
    </w:p>
    <w:p w14:paraId="438A9EF9" w14:textId="1207DB88" w:rsidR="00E24FAA" w:rsidRPr="0005048B" w:rsidRDefault="00E24FAA" w:rsidP="00474A9F">
      <w:pPr>
        <w:pStyle w:val="Prrafodelista"/>
        <w:numPr>
          <w:ilvl w:val="0"/>
          <w:numId w:val="10"/>
        </w:numPr>
        <w:tabs>
          <w:tab w:val="left" w:pos="480"/>
        </w:tabs>
        <w:ind w:right="112"/>
        <w:rPr>
          <w:color w:val="272A2C"/>
          <w:sz w:val="18"/>
        </w:rPr>
      </w:pPr>
      <w:r w:rsidRPr="0005048B">
        <w:rPr>
          <w:color w:val="272A2C"/>
          <w:sz w:val="18"/>
        </w:rPr>
        <w:t xml:space="preserve">Para las ventas entre el día </w:t>
      </w:r>
      <w:r w:rsidR="00295D7E">
        <w:rPr>
          <w:color w:val="272A2C"/>
          <w:sz w:val="18"/>
          <w:highlight w:val="yellow"/>
        </w:rPr>
        <w:t>11/11</w:t>
      </w:r>
      <w:r w:rsidRPr="00E508B4">
        <w:rPr>
          <w:color w:val="272A2C"/>
          <w:sz w:val="18"/>
          <w:highlight w:val="yellow"/>
        </w:rPr>
        <w:t>/2020</w:t>
      </w:r>
      <w:r w:rsidRPr="0005048B">
        <w:rPr>
          <w:color w:val="272A2C"/>
          <w:sz w:val="18"/>
        </w:rPr>
        <w:t xml:space="preserve"> y </w:t>
      </w:r>
      <w:r w:rsidR="000E11CC">
        <w:rPr>
          <w:color w:val="272A2C"/>
          <w:sz w:val="18"/>
          <w:highlight w:val="yellow"/>
        </w:rPr>
        <w:t>31/03</w:t>
      </w:r>
      <w:r w:rsidR="00151EF0" w:rsidRPr="00407A5E">
        <w:rPr>
          <w:color w:val="272A2C"/>
          <w:sz w:val="18"/>
          <w:highlight w:val="yellow"/>
        </w:rPr>
        <w:t>/2</w:t>
      </w:r>
      <w:r w:rsidR="00407A5E" w:rsidRPr="00407A5E">
        <w:rPr>
          <w:color w:val="272A2C"/>
          <w:sz w:val="18"/>
          <w:highlight w:val="yellow"/>
        </w:rPr>
        <w:t>1</w:t>
      </w:r>
      <w:r w:rsidRPr="0005048B">
        <w:rPr>
          <w:color w:val="272A2C"/>
          <w:sz w:val="18"/>
        </w:rPr>
        <w:t xml:space="preserve"> (incluido): las ventas de Fibra 600Mb dentro de un paquete Internet (Fijo + Internet) tendrán un descuento de </w:t>
      </w:r>
      <w:r w:rsidRPr="00332A9B">
        <w:rPr>
          <w:color w:val="272A2C"/>
          <w:sz w:val="18"/>
          <w:highlight w:val="yellow"/>
        </w:rPr>
        <w:t>1</w:t>
      </w:r>
      <w:r w:rsidR="00332A9B" w:rsidRPr="00332A9B">
        <w:rPr>
          <w:color w:val="272A2C"/>
          <w:sz w:val="18"/>
          <w:highlight w:val="yellow"/>
        </w:rPr>
        <w:t>0</w:t>
      </w:r>
      <w:r w:rsidRPr="00332A9B">
        <w:rPr>
          <w:color w:val="272A2C"/>
          <w:sz w:val="18"/>
          <w:highlight w:val="yellow"/>
        </w:rPr>
        <w:t>€</w:t>
      </w:r>
      <w:r w:rsidRPr="0005048B">
        <w:rPr>
          <w:color w:val="272A2C"/>
          <w:sz w:val="18"/>
        </w:rPr>
        <w:t xml:space="preserve"> (IVA </w:t>
      </w:r>
      <w:proofErr w:type="spellStart"/>
      <w:r w:rsidRPr="0005048B">
        <w:rPr>
          <w:color w:val="272A2C"/>
          <w:sz w:val="18"/>
        </w:rPr>
        <w:t>inc</w:t>
      </w:r>
      <w:proofErr w:type="spellEnd"/>
      <w:r w:rsidRPr="0005048B">
        <w:rPr>
          <w:color w:val="272A2C"/>
          <w:sz w:val="18"/>
        </w:rPr>
        <w:t xml:space="preserve">) durante los </w:t>
      </w:r>
      <w:r w:rsidR="00E508B4">
        <w:rPr>
          <w:color w:val="272A2C"/>
          <w:sz w:val="18"/>
          <w:highlight w:val="yellow"/>
        </w:rPr>
        <w:t>3</w:t>
      </w:r>
      <w:r w:rsidRPr="00151EF0">
        <w:rPr>
          <w:color w:val="272A2C"/>
          <w:sz w:val="18"/>
          <w:highlight w:val="yellow"/>
        </w:rPr>
        <w:t xml:space="preserve"> primeros ciclos</w:t>
      </w:r>
      <w:r w:rsidRPr="0005048B">
        <w:rPr>
          <w:color w:val="272A2C"/>
          <w:sz w:val="18"/>
        </w:rPr>
        <w:t xml:space="preserve"> de facturación</w:t>
      </w:r>
      <w:r w:rsidR="00E508B4">
        <w:rPr>
          <w:color w:val="272A2C"/>
          <w:sz w:val="18"/>
        </w:rPr>
        <w:t xml:space="preserve">. </w:t>
      </w:r>
      <w:r w:rsidRPr="0005048B">
        <w:rPr>
          <w:color w:val="272A2C"/>
          <w:sz w:val="18"/>
        </w:rPr>
        <w:t>Una vez superado el periodo promocional se facturará al precio de Fibra 600Mb</w:t>
      </w:r>
      <w:r w:rsidR="00E508B4">
        <w:rPr>
          <w:color w:val="272A2C"/>
          <w:sz w:val="18"/>
        </w:rPr>
        <w:t>.</w:t>
      </w:r>
    </w:p>
    <w:p w14:paraId="38019504" w14:textId="77777777" w:rsidR="00E24FAA" w:rsidRPr="0005048B" w:rsidRDefault="00E24FAA" w:rsidP="00E24FAA">
      <w:pPr>
        <w:pStyle w:val="Prrafodelista"/>
        <w:tabs>
          <w:tab w:val="left" w:pos="480"/>
        </w:tabs>
        <w:ind w:left="720" w:right="112"/>
        <w:rPr>
          <w:color w:val="272A2C"/>
          <w:sz w:val="18"/>
        </w:rPr>
      </w:pPr>
    </w:p>
    <w:p w14:paraId="6BBEB0FD" w14:textId="176955A6" w:rsidR="00E24FAA" w:rsidRDefault="00E24FAA" w:rsidP="00474A9F">
      <w:pPr>
        <w:pStyle w:val="Prrafodelista"/>
        <w:numPr>
          <w:ilvl w:val="0"/>
          <w:numId w:val="10"/>
        </w:numPr>
        <w:tabs>
          <w:tab w:val="left" w:pos="480"/>
        </w:tabs>
        <w:ind w:right="112"/>
        <w:rPr>
          <w:color w:val="272A2C"/>
          <w:sz w:val="18"/>
        </w:rPr>
      </w:pPr>
      <w:r w:rsidRPr="0005048B">
        <w:rPr>
          <w:color w:val="272A2C"/>
          <w:sz w:val="18"/>
        </w:rPr>
        <w:t>En caso de migración de un paquete Internet (Fijo + Internet) a un paquete Internet convergente (Fijo + Internet + línea móvil) el Cliente perderá el descuento en</w:t>
      </w:r>
      <w:r w:rsidRPr="0005048B">
        <w:rPr>
          <w:color w:val="272A2C"/>
          <w:spacing w:val="-26"/>
          <w:sz w:val="18"/>
        </w:rPr>
        <w:t xml:space="preserve"> </w:t>
      </w:r>
      <w:r w:rsidRPr="0005048B">
        <w:rPr>
          <w:color w:val="272A2C"/>
          <w:sz w:val="18"/>
        </w:rPr>
        <w:t>automático.</w:t>
      </w:r>
    </w:p>
    <w:p w14:paraId="1EEF2D9C" w14:textId="77777777" w:rsidR="00E508B4" w:rsidRPr="00E508B4" w:rsidRDefault="00E508B4" w:rsidP="00E508B4">
      <w:pPr>
        <w:pStyle w:val="Prrafodelista"/>
        <w:rPr>
          <w:color w:val="272A2C"/>
          <w:sz w:val="18"/>
        </w:rPr>
      </w:pPr>
    </w:p>
    <w:p w14:paraId="3F0787BD" w14:textId="72D2B5BE" w:rsidR="00E508B4" w:rsidRDefault="00E508B4" w:rsidP="00474A9F">
      <w:pPr>
        <w:pStyle w:val="Prrafodelista"/>
        <w:numPr>
          <w:ilvl w:val="0"/>
          <w:numId w:val="10"/>
        </w:numPr>
        <w:tabs>
          <w:tab w:val="left" w:pos="480"/>
        </w:tabs>
        <w:ind w:right="112"/>
        <w:rPr>
          <w:color w:val="272A2C"/>
          <w:sz w:val="18"/>
        </w:rPr>
      </w:pPr>
      <w:r w:rsidRPr="00E508B4">
        <w:rPr>
          <w:color w:val="272A2C"/>
          <w:sz w:val="18"/>
        </w:rPr>
        <w:t xml:space="preserve">Promoción </w:t>
      </w:r>
      <w:r w:rsidRPr="00E508B4">
        <w:rPr>
          <w:color w:val="272A2C"/>
          <w:sz w:val="18"/>
          <w:highlight w:val="yellow"/>
        </w:rPr>
        <w:t>compatible con paquetes convergentes cuya cobertura sea por acceso indirecto (Telefónica).</w:t>
      </w:r>
    </w:p>
    <w:p w14:paraId="60E32F33" w14:textId="77777777" w:rsidR="000E11CC" w:rsidRPr="000E11CC" w:rsidRDefault="000E11CC" w:rsidP="000E11CC">
      <w:pPr>
        <w:pStyle w:val="Prrafodelista"/>
        <w:rPr>
          <w:color w:val="272A2C"/>
          <w:sz w:val="18"/>
        </w:rPr>
      </w:pPr>
    </w:p>
    <w:p w14:paraId="7A3E473B" w14:textId="0F85900F" w:rsidR="000E11CC" w:rsidRPr="000C2588" w:rsidRDefault="000E11CC" w:rsidP="00474A9F">
      <w:pPr>
        <w:pStyle w:val="Ttulo1"/>
        <w:numPr>
          <w:ilvl w:val="0"/>
          <w:numId w:val="14"/>
        </w:numPr>
        <w:tabs>
          <w:tab w:val="left" w:pos="663"/>
        </w:tabs>
        <w:spacing w:line="244" w:lineRule="auto"/>
        <w:ind w:left="307" w:right="276" w:firstLine="0"/>
        <w:jc w:val="both"/>
      </w:pPr>
      <w:r w:rsidRPr="000C2588">
        <w:t xml:space="preserve">PROMOCION TARIFAS </w:t>
      </w:r>
      <w:r w:rsidR="00544888" w:rsidRPr="000C2588">
        <w:t>COMPARTIDAS</w:t>
      </w:r>
      <w:r w:rsidRPr="000C2588">
        <w:t>.</w:t>
      </w:r>
    </w:p>
    <w:p w14:paraId="18932AF1" w14:textId="77777777" w:rsidR="000E11CC" w:rsidRPr="000C2588" w:rsidRDefault="000E11CC" w:rsidP="000E11CC">
      <w:pPr>
        <w:tabs>
          <w:tab w:val="left" w:pos="480"/>
        </w:tabs>
        <w:ind w:right="112"/>
        <w:rPr>
          <w:color w:val="272A2C"/>
          <w:sz w:val="18"/>
        </w:rPr>
      </w:pPr>
    </w:p>
    <w:p w14:paraId="6E604D28" w14:textId="3B8197D8" w:rsidR="000E11CC" w:rsidRPr="000C2588" w:rsidRDefault="000E11CC" w:rsidP="00474A9F">
      <w:pPr>
        <w:pStyle w:val="Prrafodelista"/>
        <w:numPr>
          <w:ilvl w:val="0"/>
          <w:numId w:val="7"/>
        </w:numPr>
        <w:tabs>
          <w:tab w:val="left" w:pos="233"/>
        </w:tabs>
        <w:spacing w:before="5"/>
        <w:ind w:left="232" w:hanging="113"/>
        <w:jc w:val="left"/>
        <w:rPr>
          <w:color w:val="272A2C"/>
          <w:sz w:val="18"/>
        </w:rPr>
      </w:pPr>
      <w:r w:rsidRPr="000C2588">
        <w:rPr>
          <w:color w:val="272A2C"/>
          <w:sz w:val="18"/>
        </w:rPr>
        <w:t xml:space="preserve">Paquetes </w:t>
      </w:r>
      <w:r w:rsidR="00544888" w:rsidRPr="000C2588">
        <w:rPr>
          <w:color w:val="272A2C"/>
          <w:sz w:val="18"/>
        </w:rPr>
        <w:t>de fibra + móvil</w:t>
      </w:r>
      <w:r w:rsidRPr="000C2588">
        <w:rPr>
          <w:color w:val="272A2C"/>
          <w:sz w:val="18"/>
        </w:rPr>
        <w:t xml:space="preserve"> compartid</w:t>
      </w:r>
      <w:r w:rsidR="00544888" w:rsidRPr="000C2588">
        <w:rPr>
          <w:color w:val="272A2C"/>
          <w:sz w:val="18"/>
        </w:rPr>
        <w:t>a</w:t>
      </w:r>
      <w:r w:rsidRPr="000C2588">
        <w:rPr>
          <w:color w:val="272A2C"/>
          <w:sz w:val="18"/>
        </w:rPr>
        <w:t xml:space="preserve">s </w:t>
      </w:r>
      <w:r w:rsidR="00544888" w:rsidRPr="000C2588">
        <w:rPr>
          <w:color w:val="272A2C"/>
          <w:sz w:val="18"/>
        </w:rPr>
        <w:t xml:space="preserve">(convergentes compartidas) </w:t>
      </w:r>
      <w:r w:rsidRPr="000C2588">
        <w:rPr>
          <w:color w:val="272A2C"/>
          <w:sz w:val="18"/>
        </w:rPr>
        <w:t xml:space="preserve">mantienen mismas condiciones generales que los paquetes </w:t>
      </w:r>
      <w:r w:rsidR="00544888" w:rsidRPr="000C2588">
        <w:rPr>
          <w:color w:val="272A2C"/>
          <w:sz w:val="18"/>
        </w:rPr>
        <w:t xml:space="preserve">de fibra + móvil </w:t>
      </w:r>
      <w:r w:rsidRPr="000C2588">
        <w:rPr>
          <w:color w:val="272A2C"/>
          <w:sz w:val="18"/>
        </w:rPr>
        <w:t>estándar</w:t>
      </w:r>
      <w:r w:rsidR="00C342A7" w:rsidRPr="000C2588">
        <w:rPr>
          <w:color w:val="272A2C"/>
          <w:sz w:val="18"/>
        </w:rPr>
        <w:t xml:space="preserve">, excepto por: </w:t>
      </w:r>
    </w:p>
    <w:p w14:paraId="75AB1567" w14:textId="52EE7A54" w:rsidR="00C342A7" w:rsidRPr="000C2588" w:rsidRDefault="00C342A7" w:rsidP="00474A9F">
      <w:pPr>
        <w:pStyle w:val="Prrafodelista"/>
        <w:numPr>
          <w:ilvl w:val="6"/>
          <w:numId w:val="7"/>
        </w:numPr>
        <w:tabs>
          <w:tab w:val="left" w:pos="233"/>
        </w:tabs>
        <w:spacing w:before="5"/>
        <w:ind w:left="709"/>
        <w:jc w:val="left"/>
        <w:rPr>
          <w:color w:val="272A2C"/>
          <w:sz w:val="18"/>
        </w:rPr>
      </w:pPr>
      <w:r w:rsidRPr="000C2588">
        <w:rPr>
          <w:color w:val="272A2C"/>
          <w:sz w:val="18"/>
        </w:rPr>
        <w:t xml:space="preserve">No son compatibles con la promoción 600Mb a precio de 100Mb </w:t>
      </w:r>
    </w:p>
    <w:p w14:paraId="21D7DA55" w14:textId="431EDDC8" w:rsidR="00C342A7" w:rsidRPr="000C2588" w:rsidRDefault="00C342A7" w:rsidP="00474A9F">
      <w:pPr>
        <w:pStyle w:val="Prrafodelista"/>
        <w:numPr>
          <w:ilvl w:val="6"/>
          <w:numId w:val="7"/>
        </w:numPr>
        <w:tabs>
          <w:tab w:val="left" w:pos="233"/>
        </w:tabs>
        <w:spacing w:before="5"/>
        <w:ind w:left="709"/>
        <w:jc w:val="left"/>
        <w:rPr>
          <w:color w:val="272A2C"/>
          <w:sz w:val="18"/>
        </w:rPr>
      </w:pPr>
      <w:r w:rsidRPr="000C2588">
        <w:rPr>
          <w:color w:val="272A2C"/>
          <w:sz w:val="18"/>
        </w:rPr>
        <w:t>No son compatibles con la oferta de línea extra gratis de 3GB</w:t>
      </w:r>
    </w:p>
    <w:p w14:paraId="69B9024F" w14:textId="69948BD5" w:rsidR="00C342A7" w:rsidRPr="000C2588" w:rsidRDefault="00C342A7" w:rsidP="00474A9F">
      <w:pPr>
        <w:pStyle w:val="Prrafodelista"/>
        <w:numPr>
          <w:ilvl w:val="7"/>
          <w:numId w:val="7"/>
        </w:numPr>
        <w:tabs>
          <w:tab w:val="left" w:pos="233"/>
        </w:tabs>
        <w:spacing w:before="5"/>
        <w:jc w:val="left"/>
        <w:rPr>
          <w:color w:val="272A2C"/>
          <w:sz w:val="18"/>
        </w:rPr>
      </w:pPr>
    </w:p>
    <w:p w14:paraId="4DB56ACC" w14:textId="25A5EF11" w:rsidR="00A15D3F" w:rsidRPr="000C2588" w:rsidRDefault="00A15D3F" w:rsidP="00474A9F">
      <w:pPr>
        <w:pStyle w:val="Prrafodelista"/>
        <w:numPr>
          <w:ilvl w:val="0"/>
          <w:numId w:val="7"/>
        </w:numPr>
        <w:tabs>
          <w:tab w:val="left" w:pos="233"/>
        </w:tabs>
        <w:spacing w:before="5"/>
        <w:ind w:left="232" w:hanging="113"/>
        <w:jc w:val="left"/>
        <w:rPr>
          <w:color w:val="272A2C"/>
          <w:sz w:val="18"/>
        </w:rPr>
      </w:pPr>
      <w:r w:rsidRPr="000C2588">
        <w:rPr>
          <w:color w:val="272A2C"/>
          <w:sz w:val="18"/>
        </w:rPr>
        <w:t>Tarifas disponibles para nuevas contrataciones desde el 10/03/2021.</w:t>
      </w:r>
    </w:p>
    <w:p w14:paraId="735C111D" w14:textId="77777777" w:rsidR="000E11CC" w:rsidRPr="000C2588" w:rsidRDefault="000E11CC" w:rsidP="000E11CC">
      <w:pPr>
        <w:tabs>
          <w:tab w:val="left" w:pos="233"/>
        </w:tabs>
        <w:spacing w:before="5"/>
        <w:ind w:left="119"/>
        <w:rPr>
          <w:color w:val="272A2C"/>
          <w:sz w:val="18"/>
        </w:rPr>
      </w:pPr>
    </w:p>
    <w:p w14:paraId="157EE01C" w14:textId="6D501E5E" w:rsidR="000E11CC" w:rsidRPr="000C2588" w:rsidRDefault="000E11CC" w:rsidP="000E11CC">
      <w:pPr>
        <w:pStyle w:val="Prrafodelista"/>
        <w:tabs>
          <w:tab w:val="left" w:pos="233"/>
        </w:tabs>
        <w:spacing w:before="5"/>
        <w:ind w:left="232"/>
        <w:jc w:val="left"/>
        <w:rPr>
          <w:color w:val="272A2C"/>
          <w:sz w:val="18"/>
        </w:rPr>
      </w:pPr>
      <w:r w:rsidRPr="000C2588">
        <w:rPr>
          <w:color w:val="272A2C"/>
          <w:sz w:val="18"/>
        </w:rPr>
        <w:t>Condiciones particulares de estos paquetes</w:t>
      </w:r>
      <w:r w:rsidR="00544888" w:rsidRPr="000C2588">
        <w:rPr>
          <w:color w:val="272A2C"/>
          <w:sz w:val="18"/>
        </w:rPr>
        <w:t xml:space="preserve"> compartidos</w:t>
      </w:r>
      <w:r w:rsidRPr="000C2588">
        <w:rPr>
          <w:color w:val="272A2C"/>
          <w:sz w:val="18"/>
        </w:rPr>
        <w:t xml:space="preserve">: </w:t>
      </w:r>
    </w:p>
    <w:p w14:paraId="3F684A4B" w14:textId="77777777" w:rsidR="000E11CC" w:rsidRPr="000C2588" w:rsidRDefault="000E11CC" w:rsidP="000E11CC">
      <w:pPr>
        <w:pStyle w:val="Prrafodelista"/>
        <w:rPr>
          <w:color w:val="272A2C"/>
          <w:sz w:val="18"/>
        </w:rPr>
      </w:pPr>
    </w:p>
    <w:p w14:paraId="5B83FC4E" w14:textId="3A6F27F4" w:rsidR="000E11CC" w:rsidRPr="000C2588" w:rsidRDefault="000E11CC" w:rsidP="00474A9F">
      <w:pPr>
        <w:pStyle w:val="Prrafodelista"/>
        <w:numPr>
          <w:ilvl w:val="0"/>
          <w:numId w:val="7"/>
        </w:numPr>
        <w:tabs>
          <w:tab w:val="left" w:pos="233"/>
        </w:tabs>
        <w:spacing w:before="5"/>
        <w:ind w:left="232" w:hanging="113"/>
        <w:jc w:val="left"/>
        <w:rPr>
          <w:color w:val="272A2C"/>
          <w:sz w:val="18"/>
        </w:rPr>
      </w:pPr>
      <w:r w:rsidRPr="000C2588">
        <w:rPr>
          <w:color w:val="272A2C"/>
          <w:sz w:val="18"/>
        </w:rPr>
        <w:t>Se podrán compartir por paquete un máximo de 3 líneas móviles, siendo una de ellas línea la principal y 2 las adicionales. Las líneas adicionales no supondrán ningún recargo en el PVP del paquete, pero tendrán una limitación de consumo máximo por línea de 15GB en los paquetes con 24GB compartidos y de 20GB en los de 36GB compartidos</w:t>
      </w:r>
      <w:r w:rsidR="00A65C1C" w:rsidRPr="000C2588">
        <w:rPr>
          <w:color w:val="272A2C"/>
          <w:sz w:val="18"/>
        </w:rPr>
        <w:t xml:space="preserve"> cada una</w:t>
      </w:r>
      <w:r w:rsidRPr="000C2588">
        <w:rPr>
          <w:color w:val="272A2C"/>
          <w:sz w:val="18"/>
        </w:rPr>
        <w:t>.</w:t>
      </w:r>
    </w:p>
    <w:p w14:paraId="69B42B95" w14:textId="77777777" w:rsidR="000E11CC" w:rsidRPr="000C2588" w:rsidRDefault="000E11CC" w:rsidP="00474A9F">
      <w:pPr>
        <w:pStyle w:val="Prrafodelista"/>
        <w:numPr>
          <w:ilvl w:val="0"/>
          <w:numId w:val="7"/>
        </w:numPr>
        <w:tabs>
          <w:tab w:val="left" w:pos="233"/>
        </w:tabs>
        <w:spacing w:before="5"/>
        <w:ind w:left="232" w:hanging="113"/>
        <w:jc w:val="left"/>
        <w:rPr>
          <w:color w:val="272A2C"/>
          <w:sz w:val="18"/>
        </w:rPr>
      </w:pPr>
      <w:r w:rsidRPr="000C2588">
        <w:rPr>
          <w:color w:val="272A2C"/>
          <w:sz w:val="18"/>
        </w:rPr>
        <w:t xml:space="preserve">Estos paquetes compartidos tendrán restringidas ciertas migraciones desde y hacia otros productos. Así: </w:t>
      </w:r>
    </w:p>
    <w:p w14:paraId="7FA3EAB5" w14:textId="017DDEFA" w:rsidR="000E11CC" w:rsidRPr="000C2588" w:rsidRDefault="000E11CC" w:rsidP="00A65C1C">
      <w:pPr>
        <w:pStyle w:val="Prrafodelista"/>
        <w:tabs>
          <w:tab w:val="left" w:pos="233"/>
        </w:tabs>
        <w:spacing w:before="5"/>
        <w:ind w:left="232"/>
        <w:jc w:val="left"/>
        <w:rPr>
          <w:color w:val="272A2C"/>
          <w:sz w:val="18"/>
        </w:rPr>
      </w:pPr>
      <w:r w:rsidRPr="000C2588">
        <w:rPr>
          <w:color w:val="272A2C"/>
          <w:sz w:val="18"/>
        </w:rPr>
        <w:t xml:space="preserve">- No se permitirá </w:t>
      </w:r>
      <w:r w:rsidR="00544888" w:rsidRPr="000C2588">
        <w:rPr>
          <w:color w:val="272A2C"/>
          <w:sz w:val="18"/>
        </w:rPr>
        <w:t>cambiar de tarifa</w:t>
      </w:r>
      <w:r w:rsidRPr="000C2588">
        <w:rPr>
          <w:color w:val="272A2C"/>
          <w:sz w:val="18"/>
        </w:rPr>
        <w:t xml:space="preserve"> desde un paquete </w:t>
      </w:r>
      <w:r w:rsidR="00544888" w:rsidRPr="000C2588">
        <w:rPr>
          <w:color w:val="272A2C"/>
          <w:sz w:val="18"/>
        </w:rPr>
        <w:t xml:space="preserve">actual convergente </w:t>
      </w:r>
      <w:r w:rsidRPr="000C2588">
        <w:rPr>
          <w:color w:val="272A2C"/>
          <w:sz w:val="18"/>
        </w:rPr>
        <w:t xml:space="preserve">estándar a un paquete </w:t>
      </w:r>
      <w:r w:rsidR="00544888" w:rsidRPr="000C2588">
        <w:rPr>
          <w:color w:val="272A2C"/>
          <w:sz w:val="18"/>
        </w:rPr>
        <w:t>convergente</w:t>
      </w:r>
      <w:r w:rsidRPr="000C2588">
        <w:rPr>
          <w:color w:val="272A2C"/>
          <w:sz w:val="18"/>
        </w:rPr>
        <w:t xml:space="preserve"> compartido. - Desde un paquete </w:t>
      </w:r>
      <w:r w:rsidR="00544888" w:rsidRPr="000C2588">
        <w:rPr>
          <w:color w:val="272A2C"/>
          <w:sz w:val="18"/>
        </w:rPr>
        <w:t>convergente c</w:t>
      </w:r>
      <w:r w:rsidRPr="000C2588">
        <w:rPr>
          <w:color w:val="272A2C"/>
          <w:sz w:val="18"/>
        </w:rPr>
        <w:t xml:space="preserve">ompartido sólo se permitirá </w:t>
      </w:r>
      <w:r w:rsidR="00544888" w:rsidRPr="000C2588">
        <w:rPr>
          <w:color w:val="272A2C"/>
          <w:sz w:val="18"/>
        </w:rPr>
        <w:t>cambiar de tarifa</w:t>
      </w:r>
      <w:r w:rsidRPr="000C2588">
        <w:rPr>
          <w:color w:val="272A2C"/>
          <w:sz w:val="18"/>
        </w:rPr>
        <w:t xml:space="preserve"> hacia otro paquete</w:t>
      </w:r>
      <w:r w:rsidR="00544888" w:rsidRPr="000C2588">
        <w:rPr>
          <w:color w:val="272A2C"/>
          <w:sz w:val="18"/>
        </w:rPr>
        <w:t xml:space="preserve"> convergente estándar</w:t>
      </w:r>
      <w:r w:rsidRPr="000C2588">
        <w:rPr>
          <w:color w:val="272A2C"/>
          <w:sz w:val="18"/>
        </w:rPr>
        <w:t xml:space="preserve"> en los casos en los </w:t>
      </w:r>
      <w:r w:rsidR="00544888" w:rsidRPr="000C2588">
        <w:rPr>
          <w:color w:val="272A2C"/>
          <w:sz w:val="18"/>
        </w:rPr>
        <w:t xml:space="preserve">que la tarifa </w:t>
      </w:r>
      <w:r w:rsidRPr="000C2588">
        <w:rPr>
          <w:color w:val="272A2C"/>
          <w:sz w:val="18"/>
        </w:rPr>
        <w:t xml:space="preserve">destino sea alguno de los aquí listados: </w:t>
      </w:r>
    </w:p>
    <w:p w14:paraId="3FF8B88F" w14:textId="77777777" w:rsidR="000E11CC" w:rsidRPr="000C2588" w:rsidRDefault="000E11CC" w:rsidP="000E11CC">
      <w:pPr>
        <w:pStyle w:val="Prrafodelista"/>
        <w:tabs>
          <w:tab w:val="left" w:pos="233"/>
        </w:tabs>
        <w:spacing w:before="5"/>
        <w:ind w:left="232"/>
        <w:jc w:val="left"/>
        <w:rPr>
          <w:color w:val="272A2C"/>
          <w:sz w:val="18"/>
        </w:rPr>
      </w:pPr>
      <w:r w:rsidRPr="000C2588">
        <w:rPr>
          <w:color w:val="272A2C"/>
          <w:sz w:val="18"/>
        </w:rPr>
        <w:t xml:space="preserve">- Fibra 100 + 25GB </w:t>
      </w:r>
    </w:p>
    <w:p w14:paraId="3082ABF6" w14:textId="77777777" w:rsidR="000E11CC" w:rsidRPr="000C2588" w:rsidRDefault="000E11CC" w:rsidP="000E11CC">
      <w:pPr>
        <w:pStyle w:val="Prrafodelista"/>
        <w:tabs>
          <w:tab w:val="left" w:pos="233"/>
        </w:tabs>
        <w:spacing w:before="5"/>
        <w:ind w:left="232"/>
        <w:jc w:val="left"/>
        <w:rPr>
          <w:color w:val="272A2C"/>
          <w:sz w:val="18"/>
        </w:rPr>
      </w:pPr>
      <w:r w:rsidRPr="000C2588">
        <w:rPr>
          <w:color w:val="272A2C"/>
          <w:sz w:val="18"/>
        </w:rPr>
        <w:t xml:space="preserve">- Fibra 600 + 5GB </w:t>
      </w:r>
    </w:p>
    <w:p w14:paraId="7D00D0A5" w14:textId="77777777" w:rsidR="000E11CC" w:rsidRPr="000C2588" w:rsidRDefault="000E11CC" w:rsidP="000E11CC">
      <w:pPr>
        <w:pStyle w:val="Prrafodelista"/>
        <w:tabs>
          <w:tab w:val="left" w:pos="233"/>
        </w:tabs>
        <w:spacing w:before="5"/>
        <w:ind w:left="232"/>
        <w:jc w:val="left"/>
        <w:rPr>
          <w:color w:val="272A2C"/>
          <w:sz w:val="18"/>
        </w:rPr>
      </w:pPr>
      <w:r w:rsidRPr="000C2588">
        <w:rPr>
          <w:color w:val="272A2C"/>
          <w:sz w:val="18"/>
        </w:rPr>
        <w:t xml:space="preserve">- Fibra 600 + 20GB </w:t>
      </w:r>
    </w:p>
    <w:p w14:paraId="1902B525" w14:textId="200BBA8F" w:rsidR="00295D7E" w:rsidRPr="00295D7E" w:rsidRDefault="000E11CC" w:rsidP="000E11CC">
      <w:pPr>
        <w:pStyle w:val="Prrafodelista"/>
        <w:tabs>
          <w:tab w:val="left" w:pos="233"/>
        </w:tabs>
        <w:spacing w:before="5"/>
        <w:ind w:left="232"/>
        <w:jc w:val="left"/>
        <w:rPr>
          <w:color w:val="272A2C"/>
          <w:sz w:val="18"/>
        </w:rPr>
      </w:pPr>
      <w:r w:rsidRPr="000C2588">
        <w:rPr>
          <w:color w:val="272A2C"/>
          <w:sz w:val="18"/>
        </w:rPr>
        <w:t>- Fibra 600 + 25GB</w:t>
      </w:r>
    </w:p>
    <w:p w14:paraId="7A3B953B" w14:textId="77622387" w:rsidR="00A65C1C" w:rsidRDefault="00A65C1C" w:rsidP="00A65C1C">
      <w:pPr>
        <w:pStyle w:val="Ttulo1"/>
        <w:tabs>
          <w:tab w:val="left" w:pos="548"/>
          <w:tab w:val="left" w:pos="1765"/>
          <w:tab w:val="left" w:pos="2531"/>
          <w:tab w:val="left" w:pos="4738"/>
        </w:tabs>
        <w:spacing w:line="247" w:lineRule="auto"/>
        <w:ind w:left="360" w:right="62"/>
      </w:pPr>
    </w:p>
    <w:p w14:paraId="0134BCBE" w14:textId="77777777" w:rsidR="00D84BF0" w:rsidRPr="0005048B" w:rsidRDefault="00D84BF0" w:rsidP="00311F09">
      <w:pPr>
        <w:pStyle w:val="Ttulo1"/>
        <w:numPr>
          <w:ilvl w:val="0"/>
          <w:numId w:val="14"/>
        </w:numPr>
        <w:tabs>
          <w:tab w:val="left" w:pos="548"/>
          <w:tab w:val="left" w:pos="1765"/>
          <w:tab w:val="left" w:pos="2531"/>
          <w:tab w:val="left" w:pos="4738"/>
        </w:tabs>
        <w:spacing w:line="247" w:lineRule="auto"/>
        <w:ind w:right="62"/>
      </w:pPr>
      <w:r w:rsidRPr="0005048B">
        <w:t>GASTOS</w:t>
      </w:r>
      <w:r w:rsidRPr="0005048B">
        <w:tab/>
        <w:t>POR</w:t>
      </w:r>
      <w:r w:rsidRPr="0005048B">
        <w:tab/>
        <w:t>INCUMPLIMIENTO</w:t>
      </w:r>
      <w:r w:rsidRPr="0005048B">
        <w:tab/>
      </w:r>
      <w:r w:rsidRPr="0005048B">
        <w:rPr>
          <w:spacing w:val="-10"/>
        </w:rPr>
        <w:t xml:space="preserve">DE </w:t>
      </w:r>
      <w:r w:rsidRPr="0005048B">
        <w:t>CONDICIONES</w:t>
      </w:r>
    </w:p>
    <w:p w14:paraId="232FF0C7" w14:textId="77777777" w:rsidR="00D84BF0" w:rsidRPr="0005048B" w:rsidRDefault="00D84BF0" w:rsidP="00D84BF0">
      <w:pPr>
        <w:pStyle w:val="Ttulo1"/>
        <w:tabs>
          <w:tab w:val="left" w:pos="548"/>
          <w:tab w:val="left" w:pos="1765"/>
          <w:tab w:val="left" w:pos="2531"/>
          <w:tab w:val="left" w:pos="4738"/>
        </w:tabs>
        <w:spacing w:line="247" w:lineRule="auto"/>
        <w:ind w:left="360" w:right="62"/>
      </w:pPr>
    </w:p>
    <w:p w14:paraId="490F3425" w14:textId="77777777" w:rsidR="0022583E" w:rsidRPr="0005048B" w:rsidRDefault="0022583E">
      <w:pPr>
        <w:pStyle w:val="Textoindependiente"/>
        <w:spacing w:before="2"/>
        <w:rPr>
          <w:b/>
          <w:sz w:val="22"/>
        </w:rPr>
      </w:pPr>
    </w:p>
    <w:p w14:paraId="5B6345E5" w14:textId="59CB4920" w:rsidR="00E24FAA" w:rsidRPr="0005048B" w:rsidRDefault="00E24FAA" w:rsidP="00E24FAA">
      <w:pPr>
        <w:pStyle w:val="Default"/>
        <w:ind w:left="142"/>
        <w:rPr>
          <w:sz w:val="18"/>
          <w:szCs w:val="18"/>
        </w:rPr>
      </w:pPr>
      <w:r w:rsidRPr="0005048B">
        <w:rPr>
          <w:b/>
          <w:bCs/>
          <w:sz w:val="18"/>
          <w:szCs w:val="18"/>
        </w:rPr>
        <w:t>1</w:t>
      </w:r>
      <w:r w:rsidR="00311F09">
        <w:rPr>
          <w:b/>
          <w:bCs/>
          <w:sz w:val="18"/>
          <w:szCs w:val="18"/>
        </w:rPr>
        <w:t>0</w:t>
      </w:r>
      <w:r w:rsidRPr="0005048B">
        <w:rPr>
          <w:b/>
          <w:bCs/>
          <w:sz w:val="18"/>
          <w:szCs w:val="18"/>
        </w:rPr>
        <w:t xml:space="preserve">.1 Gastos de instalación de FIBRA. </w:t>
      </w:r>
    </w:p>
    <w:p w14:paraId="219B1E01" w14:textId="2156F448" w:rsidR="00B30AD4" w:rsidRPr="0005048B" w:rsidRDefault="00E24FAA" w:rsidP="00E24FAA">
      <w:pPr>
        <w:pStyle w:val="Default"/>
        <w:spacing w:after="24"/>
        <w:ind w:left="142"/>
        <w:rPr>
          <w:sz w:val="18"/>
          <w:szCs w:val="18"/>
        </w:rPr>
      </w:pPr>
      <w:r w:rsidRPr="0005048B">
        <w:rPr>
          <w:sz w:val="18"/>
          <w:szCs w:val="18"/>
        </w:rPr>
        <w:t>•</w:t>
      </w:r>
      <w:r w:rsidR="00B30AD4">
        <w:rPr>
          <w:sz w:val="18"/>
          <w:szCs w:val="18"/>
        </w:rPr>
        <w:t xml:space="preserve"> </w:t>
      </w:r>
      <w:r w:rsidR="00B30AD4" w:rsidRPr="00B30AD4">
        <w:rPr>
          <w:sz w:val="18"/>
          <w:szCs w:val="18"/>
        </w:rPr>
        <w:t xml:space="preserve">En el caso que el cliente de Fibra + Fijo + Móvil solicite la cancelación del pedido tras la instalación, y se diera de baja antes de transcurrir </w:t>
      </w:r>
      <w:r w:rsidR="00B30AD4" w:rsidRPr="00B30AD4">
        <w:rPr>
          <w:sz w:val="18"/>
          <w:szCs w:val="18"/>
          <w:highlight w:val="yellow"/>
        </w:rPr>
        <w:t>3 meses</w:t>
      </w:r>
      <w:r w:rsidR="00B30AD4" w:rsidRPr="00B30AD4">
        <w:rPr>
          <w:sz w:val="18"/>
          <w:szCs w:val="18"/>
        </w:rPr>
        <w:t xml:space="preserve">, tendrá que asumir </w:t>
      </w:r>
      <w:r w:rsidR="00B30AD4" w:rsidRPr="00311F09">
        <w:rPr>
          <w:sz w:val="18"/>
          <w:szCs w:val="18"/>
          <w:highlight w:val="yellow"/>
        </w:rPr>
        <w:t>181,5€ IVA incl</w:t>
      </w:r>
      <w:r w:rsidR="00B30AD4" w:rsidRPr="00B30AD4">
        <w:rPr>
          <w:sz w:val="18"/>
          <w:szCs w:val="18"/>
        </w:rPr>
        <w:t xml:space="preserve">. (no </w:t>
      </w:r>
      <w:proofErr w:type="spellStart"/>
      <w:r w:rsidR="00B30AD4" w:rsidRPr="00B30AD4">
        <w:rPr>
          <w:sz w:val="18"/>
          <w:szCs w:val="18"/>
        </w:rPr>
        <w:t>prorrateables</w:t>
      </w:r>
      <w:proofErr w:type="spellEnd"/>
      <w:r w:rsidR="00B30AD4" w:rsidRPr="00B30AD4">
        <w:rPr>
          <w:sz w:val="18"/>
          <w:szCs w:val="18"/>
        </w:rPr>
        <w:t xml:space="preserve">) en concepto de gastos de instalación. Para clientes de Fibra + Fijo la cuantía será de </w:t>
      </w:r>
      <w:r w:rsidR="00B30AD4" w:rsidRPr="00311F09">
        <w:rPr>
          <w:sz w:val="18"/>
          <w:szCs w:val="18"/>
          <w:highlight w:val="yellow"/>
        </w:rPr>
        <w:t>181,5€ IVA incl</w:t>
      </w:r>
      <w:r w:rsidR="00B30AD4" w:rsidRPr="00B30AD4">
        <w:rPr>
          <w:sz w:val="18"/>
          <w:szCs w:val="18"/>
        </w:rPr>
        <w:t xml:space="preserve">. (no </w:t>
      </w:r>
      <w:proofErr w:type="spellStart"/>
      <w:r w:rsidR="00B30AD4" w:rsidRPr="00B30AD4">
        <w:rPr>
          <w:sz w:val="18"/>
          <w:szCs w:val="18"/>
        </w:rPr>
        <w:t>prorrateables</w:t>
      </w:r>
      <w:proofErr w:type="spellEnd"/>
      <w:r w:rsidR="00B30AD4" w:rsidRPr="00B30AD4">
        <w:rPr>
          <w:sz w:val="18"/>
          <w:szCs w:val="18"/>
        </w:rPr>
        <w:t xml:space="preserve">) y permanencia de </w:t>
      </w:r>
      <w:r w:rsidR="00B30AD4" w:rsidRPr="00B30AD4">
        <w:rPr>
          <w:sz w:val="18"/>
          <w:szCs w:val="18"/>
          <w:highlight w:val="yellow"/>
        </w:rPr>
        <w:t>12 meses</w:t>
      </w:r>
    </w:p>
    <w:p w14:paraId="01B6ED9C" w14:textId="4967A8AD" w:rsidR="00E24FAA" w:rsidRDefault="00E24FAA" w:rsidP="00E24FAA">
      <w:pPr>
        <w:pStyle w:val="Default"/>
        <w:ind w:left="142"/>
        <w:rPr>
          <w:sz w:val="18"/>
          <w:szCs w:val="18"/>
        </w:rPr>
      </w:pPr>
    </w:p>
    <w:p w14:paraId="302FB5A8" w14:textId="77777777" w:rsidR="00E24FAA" w:rsidRPr="0005048B" w:rsidRDefault="00E24FAA" w:rsidP="00E24FAA">
      <w:pPr>
        <w:pStyle w:val="Default"/>
        <w:ind w:left="142"/>
        <w:rPr>
          <w:sz w:val="18"/>
          <w:szCs w:val="18"/>
        </w:rPr>
      </w:pPr>
    </w:p>
    <w:p w14:paraId="7451CD1E" w14:textId="1C13C291" w:rsidR="00E24FAA" w:rsidRPr="0005048B" w:rsidRDefault="00E24FAA" w:rsidP="00E24FAA">
      <w:pPr>
        <w:pStyle w:val="Default"/>
        <w:ind w:left="142"/>
        <w:rPr>
          <w:sz w:val="18"/>
          <w:szCs w:val="18"/>
        </w:rPr>
      </w:pPr>
      <w:r w:rsidRPr="0005048B">
        <w:rPr>
          <w:b/>
          <w:bCs/>
          <w:sz w:val="18"/>
          <w:szCs w:val="18"/>
        </w:rPr>
        <w:t>1</w:t>
      </w:r>
      <w:r w:rsidR="00311F09">
        <w:rPr>
          <w:b/>
          <w:bCs/>
          <w:sz w:val="18"/>
          <w:szCs w:val="18"/>
        </w:rPr>
        <w:t>0</w:t>
      </w:r>
      <w:r w:rsidRPr="0005048B">
        <w:rPr>
          <w:b/>
          <w:bCs/>
          <w:sz w:val="18"/>
          <w:szCs w:val="18"/>
        </w:rPr>
        <w:t xml:space="preserve">.2 Gastos de conexión ADSL/ Gastos de alta ADSL. </w:t>
      </w:r>
    </w:p>
    <w:p w14:paraId="527D64E4" w14:textId="66F459B3" w:rsidR="00B30AD4" w:rsidRPr="00B30AD4" w:rsidRDefault="00E24FAA" w:rsidP="00E24FAA">
      <w:pPr>
        <w:pStyle w:val="Default"/>
        <w:spacing w:after="24"/>
        <w:ind w:left="142"/>
        <w:rPr>
          <w:sz w:val="18"/>
          <w:szCs w:val="18"/>
          <w:highlight w:val="yellow"/>
        </w:rPr>
      </w:pPr>
      <w:r w:rsidRPr="0005048B">
        <w:rPr>
          <w:sz w:val="18"/>
          <w:szCs w:val="18"/>
        </w:rPr>
        <w:t xml:space="preserve">• </w:t>
      </w:r>
      <w:r w:rsidR="00B30AD4" w:rsidRPr="00B30AD4">
        <w:rPr>
          <w:sz w:val="18"/>
          <w:szCs w:val="18"/>
        </w:rPr>
        <w:t>En el caso que el cliente de ADSL + Fijo + Móvil solicite la cancelación del pedido una vez su servicio de fijo</w:t>
      </w:r>
      <w:r w:rsidR="00B30AD4">
        <w:rPr>
          <w:sz w:val="18"/>
          <w:szCs w:val="18"/>
        </w:rPr>
        <w:t xml:space="preserve"> (ya sea con numeración provisional o definitiva en caso de portabilidad del fijo)</w:t>
      </w:r>
      <w:r w:rsidR="00B30AD4" w:rsidRPr="00B30AD4">
        <w:rPr>
          <w:sz w:val="18"/>
          <w:szCs w:val="18"/>
        </w:rPr>
        <w:t xml:space="preserve"> estuviese activado, y se diera de baja antes de transcurrir </w:t>
      </w:r>
      <w:r w:rsidR="00B30AD4" w:rsidRPr="00B30AD4">
        <w:rPr>
          <w:sz w:val="18"/>
          <w:szCs w:val="18"/>
          <w:highlight w:val="yellow"/>
        </w:rPr>
        <w:t>3 meses</w:t>
      </w:r>
      <w:r w:rsidR="00B30AD4" w:rsidRPr="00B30AD4">
        <w:rPr>
          <w:sz w:val="18"/>
          <w:szCs w:val="18"/>
        </w:rPr>
        <w:t xml:space="preserve">, tendrá que asumir </w:t>
      </w:r>
      <w:r w:rsidR="00B30AD4" w:rsidRPr="00311F09">
        <w:rPr>
          <w:sz w:val="18"/>
          <w:szCs w:val="18"/>
          <w:highlight w:val="yellow"/>
        </w:rPr>
        <w:t>121€ IVA incl</w:t>
      </w:r>
      <w:r w:rsidR="00B30AD4" w:rsidRPr="00B30AD4">
        <w:rPr>
          <w:sz w:val="18"/>
          <w:szCs w:val="18"/>
        </w:rPr>
        <w:t xml:space="preserve">. (no </w:t>
      </w:r>
      <w:proofErr w:type="spellStart"/>
      <w:r w:rsidR="00B30AD4" w:rsidRPr="00B30AD4">
        <w:rPr>
          <w:sz w:val="18"/>
          <w:szCs w:val="18"/>
        </w:rPr>
        <w:t>prorrateables</w:t>
      </w:r>
      <w:proofErr w:type="spellEnd"/>
      <w:r w:rsidR="00B30AD4" w:rsidRPr="00B30AD4">
        <w:rPr>
          <w:sz w:val="18"/>
          <w:szCs w:val="18"/>
        </w:rPr>
        <w:t xml:space="preserve">) en concepto de gastos de instalación. Para clientes de ADSL + Fijo la cuantía será de </w:t>
      </w:r>
      <w:r w:rsidR="00B30AD4" w:rsidRPr="00311F09">
        <w:rPr>
          <w:sz w:val="18"/>
          <w:szCs w:val="18"/>
          <w:highlight w:val="yellow"/>
        </w:rPr>
        <w:t>121€ IVA incl</w:t>
      </w:r>
      <w:r w:rsidR="00B30AD4" w:rsidRPr="00B30AD4">
        <w:rPr>
          <w:sz w:val="18"/>
          <w:szCs w:val="18"/>
        </w:rPr>
        <w:t xml:space="preserve">. (no </w:t>
      </w:r>
      <w:proofErr w:type="spellStart"/>
      <w:r w:rsidR="00B30AD4" w:rsidRPr="00B30AD4">
        <w:rPr>
          <w:sz w:val="18"/>
          <w:szCs w:val="18"/>
        </w:rPr>
        <w:t>prorrateables</w:t>
      </w:r>
      <w:proofErr w:type="spellEnd"/>
      <w:r w:rsidR="00B30AD4" w:rsidRPr="00B30AD4">
        <w:rPr>
          <w:sz w:val="18"/>
          <w:szCs w:val="18"/>
        </w:rPr>
        <w:t xml:space="preserve">) y permanencia de </w:t>
      </w:r>
      <w:r w:rsidR="00B30AD4" w:rsidRPr="00B30AD4">
        <w:rPr>
          <w:sz w:val="18"/>
          <w:szCs w:val="18"/>
          <w:highlight w:val="yellow"/>
        </w:rPr>
        <w:t>12 meses</w:t>
      </w:r>
    </w:p>
    <w:p w14:paraId="3109B84A" w14:textId="77777777" w:rsidR="0022583E" w:rsidRPr="0005048B" w:rsidRDefault="0022583E">
      <w:pPr>
        <w:pStyle w:val="Textoindependiente"/>
        <w:spacing w:before="1"/>
        <w:rPr>
          <w:sz w:val="19"/>
        </w:rPr>
      </w:pPr>
    </w:p>
    <w:p w14:paraId="5CEFB10B" w14:textId="7DAAB4AE" w:rsidR="0022583E" w:rsidRPr="0005048B" w:rsidRDefault="00311F09" w:rsidP="00311F09">
      <w:pPr>
        <w:pStyle w:val="Ttulo2"/>
        <w:tabs>
          <w:tab w:val="left" w:pos="656"/>
        </w:tabs>
        <w:spacing w:before="1"/>
        <w:ind w:left="142" w:firstLine="0"/>
      </w:pPr>
      <w:r>
        <w:rPr>
          <w:color w:val="211F1F"/>
        </w:rPr>
        <w:t xml:space="preserve">10.3 </w:t>
      </w:r>
      <w:r w:rsidR="004E1717" w:rsidRPr="0005048B">
        <w:rPr>
          <w:color w:val="211F1F"/>
        </w:rPr>
        <w:t>Gastos por no devolución de</w:t>
      </w:r>
      <w:r w:rsidR="004E1717" w:rsidRPr="0005048B">
        <w:rPr>
          <w:color w:val="211F1F"/>
          <w:spacing w:val="-1"/>
        </w:rPr>
        <w:t xml:space="preserve"> </w:t>
      </w:r>
      <w:r w:rsidR="004E1717" w:rsidRPr="0005048B">
        <w:rPr>
          <w:color w:val="211F1F"/>
        </w:rPr>
        <w:t>equipos</w:t>
      </w:r>
    </w:p>
    <w:p w14:paraId="156605AE" w14:textId="5F521A5E" w:rsidR="0022583E" w:rsidRDefault="004E1717" w:rsidP="00474A9F">
      <w:pPr>
        <w:pStyle w:val="Prrafodelista"/>
        <w:numPr>
          <w:ilvl w:val="0"/>
          <w:numId w:val="6"/>
        </w:numPr>
        <w:tabs>
          <w:tab w:val="left" w:pos="469"/>
        </w:tabs>
        <w:spacing w:before="89" w:line="244" w:lineRule="auto"/>
        <w:ind w:right="53" w:firstLine="0"/>
        <w:rPr>
          <w:color w:val="272A2C"/>
          <w:sz w:val="18"/>
        </w:rPr>
      </w:pPr>
      <w:r w:rsidRPr="0005048B">
        <w:rPr>
          <w:color w:val="272A2C"/>
          <w:sz w:val="18"/>
        </w:rPr>
        <w:t xml:space="preserve">En caso de causar baja en el servicio de ADSL/Fibra </w:t>
      </w:r>
      <w:r w:rsidR="00311F09">
        <w:rPr>
          <w:color w:val="272A2C"/>
          <w:sz w:val="18"/>
        </w:rPr>
        <w:t>TTB</w:t>
      </w:r>
      <w:r w:rsidRPr="0005048B">
        <w:rPr>
          <w:color w:val="272A2C"/>
          <w:sz w:val="18"/>
        </w:rPr>
        <w:t xml:space="preserve"> y no devolver el Equipo en un plazo de 30 días naturales, se penalizará </w:t>
      </w:r>
      <w:r w:rsidRPr="00311F09">
        <w:rPr>
          <w:color w:val="272A2C"/>
          <w:sz w:val="18"/>
          <w:highlight w:val="yellow"/>
        </w:rPr>
        <w:t xml:space="preserve">con </w:t>
      </w:r>
      <w:r w:rsidR="00E508B4" w:rsidRPr="00311F09">
        <w:rPr>
          <w:color w:val="272A2C"/>
          <w:sz w:val="18"/>
          <w:highlight w:val="yellow"/>
        </w:rPr>
        <w:t>60</w:t>
      </w:r>
      <w:r w:rsidR="007D4E40" w:rsidRPr="00311F09">
        <w:rPr>
          <w:color w:val="272A2C"/>
          <w:sz w:val="18"/>
          <w:highlight w:val="yellow"/>
        </w:rPr>
        <w:t>,</w:t>
      </w:r>
      <w:r w:rsidR="00E508B4" w:rsidRPr="00311F09">
        <w:rPr>
          <w:color w:val="272A2C"/>
          <w:sz w:val="18"/>
          <w:highlight w:val="yellow"/>
        </w:rPr>
        <w:t>5€ IVA</w:t>
      </w:r>
      <w:r w:rsidR="00E508B4">
        <w:rPr>
          <w:color w:val="272A2C"/>
          <w:sz w:val="18"/>
        </w:rPr>
        <w:t xml:space="preserve"> incl.</w:t>
      </w:r>
      <w:r w:rsidRPr="0005048B">
        <w:rPr>
          <w:color w:val="272A2C"/>
          <w:sz w:val="18"/>
        </w:rPr>
        <w:t xml:space="preserve"> en</w:t>
      </w:r>
      <w:r w:rsidRPr="0005048B">
        <w:rPr>
          <w:color w:val="272A2C"/>
          <w:spacing w:val="31"/>
          <w:sz w:val="18"/>
        </w:rPr>
        <w:t xml:space="preserve"> </w:t>
      </w:r>
      <w:r w:rsidRPr="0005048B">
        <w:rPr>
          <w:color w:val="272A2C"/>
          <w:sz w:val="18"/>
        </w:rPr>
        <w:t>caso de router</w:t>
      </w:r>
      <w:r w:rsidR="004B198F" w:rsidRPr="0005048B">
        <w:rPr>
          <w:color w:val="272A2C"/>
          <w:sz w:val="18"/>
        </w:rPr>
        <w:t xml:space="preserve"> </w:t>
      </w:r>
      <w:r w:rsidRPr="0005048B">
        <w:rPr>
          <w:color w:val="272A2C"/>
          <w:sz w:val="18"/>
        </w:rPr>
        <w:t xml:space="preserve">ADSL y </w:t>
      </w:r>
      <w:r w:rsidR="00E508B4" w:rsidRPr="00311F09">
        <w:rPr>
          <w:color w:val="272A2C"/>
          <w:sz w:val="18"/>
          <w:highlight w:val="yellow"/>
        </w:rPr>
        <w:t xml:space="preserve">121€ IVA </w:t>
      </w:r>
      <w:proofErr w:type="spellStart"/>
      <w:r w:rsidR="00E508B4" w:rsidRPr="00311F09">
        <w:rPr>
          <w:color w:val="272A2C"/>
          <w:sz w:val="18"/>
          <w:highlight w:val="yellow"/>
        </w:rPr>
        <w:t>incl</w:t>
      </w:r>
      <w:proofErr w:type="spellEnd"/>
      <w:r w:rsidRPr="0005048B">
        <w:rPr>
          <w:color w:val="272A2C"/>
          <w:sz w:val="18"/>
        </w:rPr>
        <w:t xml:space="preserve"> para router Fibra.</w:t>
      </w:r>
    </w:p>
    <w:p w14:paraId="05F4AF38" w14:textId="77777777" w:rsidR="0022583E" w:rsidRPr="0005048B" w:rsidRDefault="0022583E">
      <w:pPr>
        <w:pStyle w:val="Textoindependiente"/>
        <w:spacing w:before="3"/>
        <w:rPr>
          <w:sz w:val="20"/>
        </w:rPr>
      </w:pPr>
    </w:p>
    <w:p w14:paraId="16F2A401" w14:textId="2892537B" w:rsidR="0022583E" w:rsidRPr="0005048B" w:rsidRDefault="004E1717" w:rsidP="00474A9F">
      <w:pPr>
        <w:pStyle w:val="Ttulo1"/>
        <w:numPr>
          <w:ilvl w:val="0"/>
          <w:numId w:val="14"/>
        </w:numPr>
        <w:tabs>
          <w:tab w:val="left" w:pos="564"/>
        </w:tabs>
        <w:spacing w:line="247" w:lineRule="auto"/>
        <w:ind w:right="153"/>
        <w:jc w:val="both"/>
      </w:pPr>
      <w:r w:rsidRPr="0005048B">
        <w:rPr>
          <w:spacing w:val="2"/>
        </w:rPr>
        <w:t xml:space="preserve">BAJA </w:t>
      </w:r>
      <w:r w:rsidRPr="0005048B">
        <w:t xml:space="preserve">O </w:t>
      </w:r>
      <w:r w:rsidRPr="0005048B">
        <w:rPr>
          <w:spacing w:val="3"/>
        </w:rPr>
        <w:t xml:space="preserve">CANCELACIÓN </w:t>
      </w:r>
      <w:r w:rsidRPr="0005048B">
        <w:t xml:space="preserve">DEL </w:t>
      </w:r>
      <w:r w:rsidRPr="0005048B">
        <w:rPr>
          <w:spacing w:val="3"/>
        </w:rPr>
        <w:t xml:space="preserve">SERVICIO </w:t>
      </w:r>
      <w:r w:rsidRPr="0005048B">
        <w:rPr>
          <w:spacing w:val="2"/>
        </w:rPr>
        <w:t xml:space="preserve">MÓVIL </w:t>
      </w:r>
      <w:r w:rsidRPr="0005048B">
        <w:t>INTEGRADO EN EL SERVICIO CON- VERGENTE</w:t>
      </w:r>
    </w:p>
    <w:p w14:paraId="758A77BA" w14:textId="77777777" w:rsidR="0022583E" w:rsidRPr="0005048B" w:rsidRDefault="0022583E">
      <w:pPr>
        <w:pStyle w:val="Textoindependiente"/>
        <w:spacing w:before="6"/>
        <w:rPr>
          <w:b/>
          <w:sz w:val="22"/>
        </w:rPr>
      </w:pPr>
    </w:p>
    <w:p w14:paraId="5C2011B4" w14:textId="3D5D458E" w:rsidR="0022583E" w:rsidRPr="0005048B" w:rsidRDefault="004E1717" w:rsidP="00474A9F">
      <w:pPr>
        <w:pStyle w:val="Prrafodelista"/>
        <w:numPr>
          <w:ilvl w:val="0"/>
          <w:numId w:val="5"/>
        </w:numPr>
        <w:tabs>
          <w:tab w:val="left" w:pos="459"/>
        </w:tabs>
        <w:spacing w:line="249" w:lineRule="auto"/>
        <w:ind w:right="160" w:firstLine="0"/>
        <w:rPr>
          <w:sz w:val="18"/>
        </w:rPr>
      </w:pPr>
      <w:r w:rsidRPr="0005048B">
        <w:rPr>
          <w:color w:val="272A2C"/>
          <w:sz w:val="18"/>
        </w:rPr>
        <w:t>Si se produce la baja o cancelación del Servicio Móvil integrado en el Servicio Convergente y el Cliente desea mantener el Servicio Fijo</w:t>
      </w:r>
      <w:r w:rsidR="00E24FAA" w:rsidRPr="0005048B">
        <w:rPr>
          <w:color w:val="272A2C"/>
          <w:sz w:val="18"/>
        </w:rPr>
        <w:t xml:space="preserve"> (internet + Fijo)</w:t>
      </w:r>
      <w:r w:rsidRPr="0005048B">
        <w:rPr>
          <w:color w:val="272A2C"/>
          <w:sz w:val="18"/>
        </w:rPr>
        <w:t xml:space="preserve">, deberá indicar a </w:t>
      </w:r>
      <w:r w:rsidR="00311F09">
        <w:rPr>
          <w:color w:val="272A2C"/>
          <w:sz w:val="18"/>
        </w:rPr>
        <w:t>TTB</w:t>
      </w:r>
      <w:r w:rsidRPr="0005048B">
        <w:rPr>
          <w:color w:val="272A2C"/>
          <w:sz w:val="18"/>
        </w:rPr>
        <w:t xml:space="preserve"> antes de la finalización del mes natural en que se produzca la baja o cancelación en el Servicio Móvil, la Tarifa del Servicio Fijo a la que desea acogerse (de entre las que </w:t>
      </w:r>
      <w:r w:rsidR="00311F09">
        <w:rPr>
          <w:color w:val="272A2C"/>
          <w:sz w:val="18"/>
        </w:rPr>
        <w:t>TTB</w:t>
      </w:r>
      <w:r w:rsidRPr="0005048B">
        <w:rPr>
          <w:color w:val="272A2C"/>
          <w:sz w:val="18"/>
        </w:rPr>
        <w:t xml:space="preserve"> comercialice en ese</w:t>
      </w:r>
      <w:r w:rsidRPr="0005048B">
        <w:rPr>
          <w:color w:val="272A2C"/>
          <w:spacing w:val="-7"/>
          <w:sz w:val="18"/>
        </w:rPr>
        <w:t xml:space="preserve"> </w:t>
      </w:r>
      <w:r w:rsidRPr="0005048B">
        <w:rPr>
          <w:color w:val="272A2C"/>
          <w:sz w:val="18"/>
        </w:rPr>
        <w:t>momento</w:t>
      </w:r>
      <w:r w:rsidR="00E24FAA" w:rsidRPr="0005048B">
        <w:rPr>
          <w:color w:val="272A2C"/>
          <w:sz w:val="18"/>
        </w:rPr>
        <w:t xml:space="preserve"> y sean compatible con la tecnología disponible en el domicilio</w:t>
      </w:r>
      <w:r w:rsidRPr="0005048B">
        <w:rPr>
          <w:color w:val="272A2C"/>
          <w:sz w:val="18"/>
        </w:rPr>
        <w:t>).</w:t>
      </w:r>
    </w:p>
    <w:p w14:paraId="55541F66" w14:textId="77777777" w:rsidR="0022583E" w:rsidRPr="0005048B" w:rsidRDefault="0022583E">
      <w:pPr>
        <w:pStyle w:val="Textoindependiente"/>
        <w:spacing w:before="7"/>
      </w:pPr>
    </w:p>
    <w:p w14:paraId="1745734F" w14:textId="77777777" w:rsidR="0022583E" w:rsidRPr="0005048B" w:rsidRDefault="004E1717">
      <w:pPr>
        <w:pStyle w:val="Textoindependiente"/>
        <w:spacing w:line="249" w:lineRule="auto"/>
        <w:ind w:left="307" w:right="161"/>
        <w:jc w:val="both"/>
      </w:pPr>
      <w:r w:rsidRPr="0005048B">
        <w:rPr>
          <w:color w:val="272A2C"/>
        </w:rPr>
        <w:t>Si</w:t>
      </w:r>
      <w:r w:rsidRPr="0005048B">
        <w:rPr>
          <w:color w:val="272A2C"/>
          <w:spacing w:val="-9"/>
        </w:rPr>
        <w:t xml:space="preserve"> </w:t>
      </w:r>
      <w:r w:rsidRPr="0005048B">
        <w:rPr>
          <w:color w:val="272A2C"/>
        </w:rPr>
        <w:t>en</w:t>
      </w:r>
      <w:r w:rsidRPr="0005048B">
        <w:rPr>
          <w:color w:val="272A2C"/>
          <w:spacing w:val="-11"/>
        </w:rPr>
        <w:t xml:space="preserve"> </w:t>
      </w:r>
      <w:r w:rsidRPr="0005048B">
        <w:rPr>
          <w:color w:val="272A2C"/>
        </w:rPr>
        <w:t>el</w:t>
      </w:r>
      <w:r w:rsidRPr="0005048B">
        <w:rPr>
          <w:color w:val="272A2C"/>
          <w:spacing w:val="-8"/>
        </w:rPr>
        <w:t xml:space="preserve"> </w:t>
      </w:r>
      <w:r w:rsidRPr="0005048B">
        <w:rPr>
          <w:color w:val="272A2C"/>
        </w:rPr>
        <w:t>referido</w:t>
      </w:r>
      <w:r w:rsidRPr="0005048B">
        <w:rPr>
          <w:color w:val="272A2C"/>
          <w:spacing w:val="-9"/>
        </w:rPr>
        <w:t xml:space="preserve"> </w:t>
      </w:r>
      <w:r w:rsidRPr="0005048B">
        <w:rPr>
          <w:color w:val="272A2C"/>
        </w:rPr>
        <w:t>plazo</w:t>
      </w:r>
      <w:r w:rsidRPr="0005048B">
        <w:rPr>
          <w:color w:val="272A2C"/>
          <w:spacing w:val="-7"/>
        </w:rPr>
        <w:t xml:space="preserve"> </w:t>
      </w:r>
      <w:r w:rsidRPr="0005048B">
        <w:rPr>
          <w:color w:val="272A2C"/>
        </w:rPr>
        <w:t>el</w:t>
      </w:r>
      <w:r w:rsidRPr="0005048B">
        <w:rPr>
          <w:color w:val="272A2C"/>
          <w:spacing w:val="-11"/>
        </w:rPr>
        <w:t xml:space="preserve"> </w:t>
      </w:r>
      <w:r w:rsidRPr="0005048B">
        <w:rPr>
          <w:color w:val="272A2C"/>
        </w:rPr>
        <w:t>Cliente</w:t>
      </w:r>
      <w:r w:rsidRPr="0005048B">
        <w:rPr>
          <w:color w:val="272A2C"/>
          <w:spacing w:val="-9"/>
        </w:rPr>
        <w:t xml:space="preserve"> </w:t>
      </w:r>
      <w:r w:rsidRPr="0005048B">
        <w:rPr>
          <w:color w:val="272A2C"/>
        </w:rPr>
        <w:t>no</w:t>
      </w:r>
      <w:r w:rsidRPr="0005048B">
        <w:rPr>
          <w:color w:val="272A2C"/>
          <w:spacing w:val="-6"/>
        </w:rPr>
        <w:t xml:space="preserve"> </w:t>
      </w:r>
      <w:r w:rsidRPr="0005048B">
        <w:rPr>
          <w:color w:val="272A2C"/>
        </w:rPr>
        <w:t>realiza</w:t>
      </w:r>
      <w:r w:rsidRPr="0005048B">
        <w:rPr>
          <w:color w:val="272A2C"/>
          <w:spacing w:val="-9"/>
        </w:rPr>
        <w:t xml:space="preserve"> </w:t>
      </w:r>
      <w:r w:rsidRPr="0005048B">
        <w:rPr>
          <w:color w:val="272A2C"/>
        </w:rPr>
        <w:t>indicación</w:t>
      </w:r>
      <w:r w:rsidRPr="0005048B">
        <w:rPr>
          <w:color w:val="272A2C"/>
          <w:spacing w:val="-9"/>
        </w:rPr>
        <w:t xml:space="preserve"> </w:t>
      </w:r>
      <w:r w:rsidRPr="0005048B">
        <w:rPr>
          <w:color w:val="272A2C"/>
        </w:rPr>
        <w:t>alguna,</w:t>
      </w:r>
      <w:r w:rsidRPr="0005048B">
        <w:rPr>
          <w:color w:val="272A2C"/>
          <w:spacing w:val="-3"/>
        </w:rPr>
        <w:t xml:space="preserve"> </w:t>
      </w:r>
      <w:r w:rsidRPr="0005048B">
        <w:rPr>
          <w:color w:val="272A2C"/>
        </w:rPr>
        <w:t>el Servicio Fijo pasará a facturarse de acuerdo con la tarifa cuyas características se asemejen más a las de la parte fija del Servicio</w:t>
      </w:r>
      <w:r w:rsidRPr="0005048B">
        <w:rPr>
          <w:color w:val="272A2C"/>
          <w:spacing w:val="-2"/>
        </w:rPr>
        <w:t xml:space="preserve"> </w:t>
      </w:r>
      <w:r w:rsidRPr="0005048B">
        <w:rPr>
          <w:color w:val="272A2C"/>
        </w:rPr>
        <w:t>Convergente.</w:t>
      </w:r>
    </w:p>
    <w:p w14:paraId="5E655CB6" w14:textId="7BBB59DE" w:rsidR="0022583E" w:rsidRDefault="0022583E">
      <w:pPr>
        <w:pStyle w:val="Textoindependiente"/>
        <w:spacing w:before="10"/>
        <w:rPr>
          <w:sz w:val="26"/>
        </w:rPr>
      </w:pPr>
    </w:p>
    <w:p w14:paraId="5D73A35D" w14:textId="384F2198" w:rsidR="00E508B4" w:rsidRDefault="00E508B4">
      <w:pPr>
        <w:pStyle w:val="Textoindependiente"/>
        <w:spacing w:before="10"/>
        <w:rPr>
          <w:sz w:val="26"/>
        </w:rPr>
      </w:pPr>
    </w:p>
    <w:p w14:paraId="71A2A91A" w14:textId="77777777" w:rsidR="0022583E" w:rsidRPr="0005048B" w:rsidRDefault="004E1717" w:rsidP="00474A9F">
      <w:pPr>
        <w:pStyle w:val="Ttulo1"/>
        <w:numPr>
          <w:ilvl w:val="0"/>
          <w:numId w:val="14"/>
        </w:numPr>
        <w:tabs>
          <w:tab w:val="left" w:pos="684"/>
        </w:tabs>
        <w:ind w:left="684" w:hanging="377"/>
        <w:jc w:val="both"/>
      </w:pPr>
      <w:r w:rsidRPr="0005048B">
        <w:t>GASTOS DE</w:t>
      </w:r>
      <w:r w:rsidRPr="0005048B">
        <w:rPr>
          <w:spacing w:val="-2"/>
        </w:rPr>
        <w:t xml:space="preserve"> </w:t>
      </w:r>
      <w:r w:rsidRPr="0005048B">
        <w:t>ENVÍO</w:t>
      </w:r>
    </w:p>
    <w:p w14:paraId="083E355F" w14:textId="77777777" w:rsidR="0022583E" w:rsidRPr="0005048B" w:rsidRDefault="0022583E">
      <w:pPr>
        <w:pStyle w:val="Textoindependiente"/>
        <w:spacing w:before="9"/>
        <w:rPr>
          <w:b/>
          <w:sz w:val="22"/>
        </w:rPr>
      </w:pPr>
    </w:p>
    <w:p w14:paraId="559238C7" w14:textId="28C40AD0" w:rsidR="0022583E" w:rsidRPr="0005048B" w:rsidRDefault="004E1717" w:rsidP="00474A9F">
      <w:pPr>
        <w:pStyle w:val="Prrafodelista"/>
        <w:numPr>
          <w:ilvl w:val="0"/>
          <w:numId w:val="4"/>
        </w:numPr>
        <w:tabs>
          <w:tab w:val="left" w:pos="416"/>
        </w:tabs>
        <w:spacing w:before="1" w:line="247" w:lineRule="auto"/>
        <w:ind w:right="163" w:firstLine="0"/>
        <w:rPr>
          <w:sz w:val="18"/>
        </w:rPr>
      </w:pPr>
      <w:r w:rsidRPr="0005048B">
        <w:rPr>
          <w:color w:val="272A2C"/>
          <w:sz w:val="18"/>
        </w:rPr>
        <w:t>En el caso de envío de router ADSL, el coste de envío será de</w:t>
      </w:r>
      <w:r w:rsidRPr="0005048B">
        <w:rPr>
          <w:color w:val="272A2C"/>
          <w:spacing w:val="-3"/>
          <w:sz w:val="18"/>
        </w:rPr>
        <w:t xml:space="preserve"> </w:t>
      </w:r>
      <w:r w:rsidRPr="0005048B">
        <w:rPr>
          <w:color w:val="272A2C"/>
          <w:sz w:val="18"/>
        </w:rPr>
        <w:t>9</w:t>
      </w:r>
      <w:r w:rsidR="00054295" w:rsidRPr="0005048B">
        <w:rPr>
          <w:color w:val="272A2C"/>
          <w:sz w:val="18"/>
        </w:rPr>
        <w:t>,9</w:t>
      </w:r>
      <w:r w:rsidR="00E508B4">
        <w:rPr>
          <w:color w:val="272A2C"/>
          <w:sz w:val="18"/>
        </w:rPr>
        <w:t>9</w:t>
      </w:r>
      <w:r w:rsidRPr="0005048B">
        <w:rPr>
          <w:color w:val="272A2C"/>
          <w:sz w:val="18"/>
        </w:rPr>
        <w:t>€.</w:t>
      </w:r>
    </w:p>
    <w:p w14:paraId="65991E21" w14:textId="77777777" w:rsidR="0022583E" w:rsidRPr="0005048B" w:rsidRDefault="0022583E">
      <w:pPr>
        <w:pStyle w:val="Textoindependiente"/>
        <w:spacing w:before="6"/>
        <w:rPr>
          <w:sz w:val="24"/>
        </w:rPr>
      </w:pPr>
    </w:p>
    <w:p w14:paraId="3E25D126" w14:textId="77777777" w:rsidR="0022583E" w:rsidRPr="0005048B" w:rsidRDefault="004E1717" w:rsidP="00474A9F">
      <w:pPr>
        <w:pStyle w:val="Ttulo1"/>
        <w:numPr>
          <w:ilvl w:val="0"/>
          <w:numId w:val="14"/>
        </w:numPr>
        <w:tabs>
          <w:tab w:val="left" w:pos="684"/>
        </w:tabs>
        <w:ind w:left="684" w:hanging="377"/>
        <w:jc w:val="both"/>
      </w:pPr>
      <w:r w:rsidRPr="0005048B">
        <w:t>GASTOS DE ENVÍO</w:t>
      </w:r>
      <w:r w:rsidRPr="0005048B">
        <w:rPr>
          <w:spacing w:val="-6"/>
        </w:rPr>
        <w:t xml:space="preserve"> </w:t>
      </w:r>
      <w:r w:rsidRPr="0005048B">
        <w:t>INSTALADOR</w:t>
      </w:r>
    </w:p>
    <w:p w14:paraId="4BD56DA1" w14:textId="77777777" w:rsidR="0022583E" w:rsidRPr="0005048B" w:rsidRDefault="0022583E">
      <w:pPr>
        <w:pStyle w:val="Textoindependiente"/>
        <w:spacing w:before="1"/>
        <w:rPr>
          <w:b/>
          <w:sz w:val="21"/>
        </w:rPr>
      </w:pPr>
    </w:p>
    <w:p w14:paraId="55DB96A0" w14:textId="127B3FD2" w:rsidR="0022583E" w:rsidRPr="0005048B" w:rsidRDefault="004E1717" w:rsidP="00474A9F">
      <w:pPr>
        <w:pStyle w:val="Prrafodelista"/>
        <w:numPr>
          <w:ilvl w:val="0"/>
          <w:numId w:val="3"/>
        </w:numPr>
        <w:tabs>
          <w:tab w:val="left" w:pos="416"/>
        </w:tabs>
        <w:spacing w:before="1" w:line="247" w:lineRule="auto"/>
        <w:ind w:right="160" w:firstLine="0"/>
        <w:rPr>
          <w:sz w:val="18"/>
        </w:rPr>
      </w:pPr>
      <w:r w:rsidRPr="0005048B">
        <w:rPr>
          <w:color w:val="272A2C"/>
          <w:sz w:val="18"/>
        </w:rPr>
        <w:t>En el caso que el Cliente solicite el envío de un instalador y no</w:t>
      </w:r>
      <w:r w:rsidRPr="0005048B">
        <w:rPr>
          <w:color w:val="272A2C"/>
          <w:spacing w:val="-2"/>
          <w:sz w:val="18"/>
        </w:rPr>
        <w:t xml:space="preserve"> </w:t>
      </w:r>
      <w:r w:rsidRPr="0005048B">
        <w:rPr>
          <w:color w:val="272A2C"/>
          <w:sz w:val="18"/>
        </w:rPr>
        <w:t>sea</w:t>
      </w:r>
      <w:r w:rsidRPr="0005048B">
        <w:rPr>
          <w:color w:val="272A2C"/>
          <w:spacing w:val="-1"/>
          <w:sz w:val="18"/>
        </w:rPr>
        <w:t xml:space="preserve"> </w:t>
      </w:r>
      <w:r w:rsidRPr="0005048B">
        <w:rPr>
          <w:color w:val="272A2C"/>
          <w:sz w:val="18"/>
        </w:rPr>
        <w:t>necesario,</w:t>
      </w:r>
      <w:r w:rsidRPr="0005048B">
        <w:rPr>
          <w:color w:val="272A2C"/>
          <w:spacing w:val="-2"/>
          <w:sz w:val="18"/>
        </w:rPr>
        <w:t xml:space="preserve"> </w:t>
      </w:r>
      <w:r w:rsidRPr="0005048B">
        <w:rPr>
          <w:color w:val="272A2C"/>
          <w:sz w:val="18"/>
        </w:rPr>
        <w:t>éste</w:t>
      </w:r>
      <w:r w:rsidRPr="0005048B">
        <w:rPr>
          <w:color w:val="272A2C"/>
          <w:spacing w:val="-3"/>
          <w:sz w:val="18"/>
        </w:rPr>
        <w:t xml:space="preserve"> </w:t>
      </w:r>
      <w:r w:rsidRPr="0005048B">
        <w:rPr>
          <w:color w:val="272A2C"/>
          <w:sz w:val="18"/>
        </w:rPr>
        <w:t>deberá</w:t>
      </w:r>
      <w:r w:rsidRPr="0005048B">
        <w:rPr>
          <w:color w:val="272A2C"/>
          <w:spacing w:val="-3"/>
          <w:sz w:val="18"/>
        </w:rPr>
        <w:t xml:space="preserve"> </w:t>
      </w:r>
      <w:r w:rsidRPr="0005048B">
        <w:rPr>
          <w:color w:val="272A2C"/>
          <w:sz w:val="18"/>
        </w:rPr>
        <w:t>correr</w:t>
      </w:r>
      <w:r w:rsidRPr="0005048B">
        <w:rPr>
          <w:color w:val="272A2C"/>
          <w:spacing w:val="-4"/>
          <w:sz w:val="18"/>
        </w:rPr>
        <w:t xml:space="preserve"> </w:t>
      </w:r>
      <w:r w:rsidRPr="0005048B">
        <w:rPr>
          <w:color w:val="272A2C"/>
          <w:sz w:val="18"/>
        </w:rPr>
        <w:t>con</w:t>
      </w:r>
      <w:r w:rsidRPr="0005048B">
        <w:rPr>
          <w:color w:val="272A2C"/>
          <w:spacing w:val="-1"/>
          <w:sz w:val="18"/>
        </w:rPr>
        <w:t xml:space="preserve"> </w:t>
      </w:r>
      <w:r w:rsidRPr="0005048B">
        <w:rPr>
          <w:color w:val="272A2C"/>
          <w:sz w:val="18"/>
        </w:rPr>
        <w:t>el</w:t>
      </w:r>
      <w:r w:rsidRPr="0005048B">
        <w:rPr>
          <w:color w:val="272A2C"/>
          <w:spacing w:val="-3"/>
          <w:sz w:val="18"/>
        </w:rPr>
        <w:t xml:space="preserve"> </w:t>
      </w:r>
      <w:r w:rsidRPr="0005048B">
        <w:rPr>
          <w:color w:val="272A2C"/>
          <w:sz w:val="18"/>
        </w:rPr>
        <w:t>cargo</w:t>
      </w:r>
      <w:r w:rsidRPr="0005048B">
        <w:rPr>
          <w:color w:val="272A2C"/>
          <w:spacing w:val="-2"/>
          <w:sz w:val="18"/>
        </w:rPr>
        <w:t xml:space="preserve"> </w:t>
      </w:r>
      <w:r w:rsidRPr="0005048B">
        <w:rPr>
          <w:color w:val="272A2C"/>
          <w:sz w:val="18"/>
        </w:rPr>
        <w:t>de</w:t>
      </w:r>
      <w:r w:rsidRPr="0005048B">
        <w:rPr>
          <w:color w:val="272A2C"/>
          <w:spacing w:val="-28"/>
          <w:sz w:val="18"/>
        </w:rPr>
        <w:t xml:space="preserve"> </w:t>
      </w:r>
      <w:r w:rsidR="00B30AD4">
        <w:rPr>
          <w:color w:val="272A2C"/>
          <w:sz w:val="18"/>
        </w:rPr>
        <w:t>60</w:t>
      </w:r>
      <w:r w:rsidR="00311F09">
        <w:rPr>
          <w:color w:val="272A2C"/>
          <w:sz w:val="18"/>
        </w:rPr>
        <w:t>,5</w:t>
      </w:r>
      <w:r w:rsidR="00B30AD4">
        <w:rPr>
          <w:color w:val="272A2C"/>
          <w:sz w:val="18"/>
        </w:rPr>
        <w:t>€ (IVA incl.)</w:t>
      </w:r>
      <w:r w:rsidRPr="0005048B">
        <w:rPr>
          <w:color w:val="272A2C"/>
          <w:sz w:val="18"/>
        </w:rPr>
        <w:t>.</w:t>
      </w:r>
    </w:p>
    <w:p w14:paraId="2E8CD357" w14:textId="77777777" w:rsidR="00604031" w:rsidRPr="0005048B" w:rsidRDefault="00604031" w:rsidP="00604031">
      <w:pPr>
        <w:pStyle w:val="Prrafodelista"/>
        <w:tabs>
          <w:tab w:val="left" w:pos="416"/>
        </w:tabs>
        <w:spacing w:before="1" w:line="247" w:lineRule="auto"/>
        <w:ind w:right="160"/>
        <w:rPr>
          <w:color w:val="272A2C"/>
          <w:sz w:val="18"/>
        </w:rPr>
      </w:pPr>
    </w:p>
    <w:p w14:paraId="3ADB1CBE" w14:textId="20E8D62D" w:rsidR="00604031" w:rsidRPr="0005048B" w:rsidRDefault="00604031" w:rsidP="00474A9F">
      <w:pPr>
        <w:pStyle w:val="Ttulo1"/>
        <w:numPr>
          <w:ilvl w:val="0"/>
          <w:numId w:val="14"/>
        </w:numPr>
        <w:tabs>
          <w:tab w:val="left" w:pos="684"/>
        </w:tabs>
        <w:ind w:left="684" w:hanging="377"/>
        <w:jc w:val="both"/>
      </w:pPr>
      <w:r w:rsidRPr="0005048B">
        <w:t>GASTOS DE TRASLADO DE DOMICILIO</w:t>
      </w:r>
    </w:p>
    <w:p w14:paraId="02EA8B28" w14:textId="77777777" w:rsidR="00604031" w:rsidRPr="0005048B" w:rsidRDefault="00604031" w:rsidP="00604031">
      <w:pPr>
        <w:pStyle w:val="Textoindependiente"/>
        <w:spacing w:before="1"/>
        <w:rPr>
          <w:b/>
          <w:sz w:val="21"/>
        </w:rPr>
      </w:pPr>
    </w:p>
    <w:p w14:paraId="7AE920BF" w14:textId="0E3EBE22" w:rsidR="00604031" w:rsidRPr="0005048B" w:rsidRDefault="00604031" w:rsidP="00474A9F">
      <w:pPr>
        <w:pStyle w:val="Prrafodelista"/>
        <w:numPr>
          <w:ilvl w:val="0"/>
          <w:numId w:val="3"/>
        </w:numPr>
        <w:tabs>
          <w:tab w:val="left" w:pos="416"/>
        </w:tabs>
        <w:spacing w:before="1" w:line="247" w:lineRule="auto"/>
        <w:ind w:right="160" w:firstLine="0"/>
        <w:rPr>
          <w:sz w:val="18"/>
        </w:rPr>
      </w:pPr>
      <w:r w:rsidRPr="0005048B">
        <w:rPr>
          <w:color w:val="272A2C"/>
          <w:sz w:val="18"/>
        </w:rPr>
        <w:t xml:space="preserve">En el caso que el Cliente solicite un traslado de domicilio, siempre que éste sea viable técnicamente y mantener las mismas tarifas contratadas, deberá abonar el coste de la desinstalación e instalación o conexión o </w:t>
      </w:r>
      <w:proofErr w:type="spellStart"/>
      <w:r w:rsidR="00311F09">
        <w:rPr>
          <w:color w:val="272A2C"/>
          <w:sz w:val="18"/>
        </w:rPr>
        <w:t>TTB</w:t>
      </w:r>
      <w:r w:rsidRPr="0005048B">
        <w:rPr>
          <w:color w:val="272A2C"/>
          <w:sz w:val="18"/>
        </w:rPr>
        <w:t>tivamente</w:t>
      </w:r>
      <w:proofErr w:type="spellEnd"/>
      <w:r w:rsidRPr="0005048B">
        <w:rPr>
          <w:color w:val="272A2C"/>
          <w:sz w:val="18"/>
        </w:rPr>
        <w:t xml:space="preserve"> renovar su permanencia tras el traslado </w:t>
      </w:r>
      <w:r w:rsidR="00B30AD4">
        <w:rPr>
          <w:color w:val="272A2C"/>
          <w:sz w:val="18"/>
        </w:rPr>
        <w:t>(que será de 3 o 12 meses dependiendo de si el servicio es de Móvil + Fijo + internet o solo de Fijo + Internet respectivamente</w:t>
      </w:r>
      <w:r w:rsidRPr="0005048B">
        <w:rPr>
          <w:color w:val="272A2C"/>
          <w:sz w:val="18"/>
        </w:rPr>
        <w:t>.</w:t>
      </w:r>
    </w:p>
    <w:p w14:paraId="6B947F0E" w14:textId="77777777" w:rsidR="00604031" w:rsidRPr="0005048B" w:rsidRDefault="00604031" w:rsidP="00604031">
      <w:pPr>
        <w:pStyle w:val="Prrafodelista"/>
        <w:tabs>
          <w:tab w:val="left" w:pos="416"/>
        </w:tabs>
        <w:spacing w:before="1" w:line="247" w:lineRule="auto"/>
        <w:ind w:right="160"/>
        <w:rPr>
          <w:sz w:val="18"/>
        </w:rPr>
      </w:pPr>
    </w:p>
    <w:p w14:paraId="642E497F" w14:textId="77777777" w:rsidR="0022583E" w:rsidRPr="0005048B" w:rsidRDefault="0022583E">
      <w:pPr>
        <w:pStyle w:val="Textoindependiente"/>
        <w:rPr>
          <w:sz w:val="20"/>
        </w:rPr>
      </w:pPr>
    </w:p>
    <w:p w14:paraId="35459947" w14:textId="77777777" w:rsidR="0022583E" w:rsidRPr="0005048B" w:rsidRDefault="0022583E">
      <w:pPr>
        <w:pStyle w:val="Textoindependiente"/>
        <w:spacing w:before="5"/>
        <w:rPr>
          <w:sz w:val="20"/>
        </w:rPr>
      </w:pPr>
    </w:p>
    <w:p w14:paraId="01925BFE" w14:textId="77777777" w:rsidR="0022583E" w:rsidRPr="0005048B" w:rsidRDefault="0022583E">
      <w:pPr>
        <w:pStyle w:val="Textoindependiente"/>
        <w:spacing w:before="7"/>
      </w:pPr>
    </w:p>
    <w:p w14:paraId="1F67362A" w14:textId="77777777" w:rsidR="00140DE7" w:rsidRPr="0005048B" w:rsidRDefault="004E1717" w:rsidP="00474A9F">
      <w:pPr>
        <w:pStyle w:val="Ttulo1"/>
        <w:numPr>
          <w:ilvl w:val="0"/>
          <w:numId w:val="14"/>
        </w:numPr>
        <w:tabs>
          <w:tab w:val="left" w:pos="663"/>
        </w:tabs>
        <w:spacing w:before="1"/>
        <w:ind w:left="662" w:right="38" w:hanging="356"/>
      </w:pPr>
      <w:r w:rsidRPr="0005048B">
        <w:t>GESTIÓN</w:t>
      </w:r>
      <w:r w:rsidRPr="0005048B">
        <w:tab/>
        <w:t>IMPAGOS</w:t>
      </w:r>
      <w:r w:rsidRPr="0005048B">
        <w:tab/>
        <w:t>Y</w:t>
      </w:r>
      <w:r w:rsidRPr="0005048B">
        <w:tab/>
      </w:r>
      <w:r w:rsidRPr="0005048B">
        <w:rPr>
          <w:spacing w:val="-3"/>
        </w:rPr>
        <w:t xml:space="preserve">GESTIÓN </w:t>
      </w:r>
      <w:r w:rsidRPr="0005048B">
        <w:t>SERVICIOS</w:t>
      </w:r>
    </w:p>
    <w:p w14:paraId="309424BB" w14:textId="2DD6AAE7" w:rsidR="0022583E" w:rsidRPr="0005048B" w:rsidRDefault="0022583E" w:rsidP="00140DE7">
      <w:pPr>
        <w:pStyle w:val="Ttulo1"/>
        <w:tabs>
          <w:tab w:val="left" w:pos="761"/>
          <w:tab w:val="left" w:pos="762"/>
          <w:tab w:val="left" w:pos="2085"/>
          <w:tab w:val="left" w:pos="3455"/>
          <w:tab w:val="left" w:pos="3937"/>
        </w:tabs>
        <w:spacing w:before="10" w:line="247" w:lineRule="auto"/>
        <w:ind w:left="120" w:right="197"/>
      </w:pPr>
    </w:p>
    <w:p w14:paraId="4F19DDD3" w14:textId="0672416F" w:rsidR="001B5E2D" w:rsidRPr="0005048B" w:rsidRDefault="004E1717" w:rsidP="00474A9F">
      <w:pPr>
        <w:pStyle w:val="Prrafodelista"/>
        <w:numPr>
          <w:ilvl w:val="0"/>
          <w:numId w:val="1"/>
        </w:numPr>
        <w:spacing w:line="249" w:lineRule="auto"/>
        <w:ind w:right="209" w:firstLine="0"/>
        <w:rPr>
          <w:sz w:val="18"/>
        </w:rPr>
      </w:pPr>
      <w:r w:rsidRPr="0005048B">
        <w:rPr>
          <w:sz w:val="18"/>
        </w:rPr>
        <w:t>En caso de producirse el impago de una línea se</w:t>
      </w:r>
      <w:r w:rsidR="005C2C60" w:rsidRPr="0005048B">
        <w:rPr>
          <w:sz w:val="18"/>
        </w:rPr>
        <w:t xml:space="preserve"> </w:t>
      </w:r>
      <w:r w:rsidRPr="0005048B">
        <w:rPr>
          <w:sz w:val="18"/>
        </w:rPr>
        <w:t>facturará al cliente una comisión por impago de 3€</w:t>
      </w:r>
      <w:r w:rsidR="00E508B4">
        <w:rPr>
          <w:sz w:val="18"/>
        </w:rPr>
        <w:t xml:space="preserve"> o de 6€ si el impago supera las 48 horas desde el rechazo del recibo</w:t>
      </w:r>
      <w:r w:rsidRPr="0005048B">
        <w:rPr>
          <w:sz w:val="18"/>
        </w:rPr>
        <w:t xml:space="preserve">, y una cuota de restablecimiento de servicio (por </w:t>
      </w:r>
      <w:r w:rsidR="000E11CC">
        <w:rPr>
          <w:sz w:val="18"/>
        </w:rPr>
        <w:t>contrato</w:t>
      </w:r>
      <w:r w:rsidRPr="0005048B">
        <w:rPr>
          <w:sz w:val="18"/>
        </w:rPr>
        <w:t>) de 15€</w:t>
      </w:r>
      <w:r w:rsidR="000E11CC">
        <w:rPr>
          <w:sz w:val="18"/>
        </w:rPr>
        <w:t xml:space="preserve"> (IVA incl.)</w:t>
      </w:r>
      <w:r w:rsidRPr="0005048B">
        <w:rPr>
          <w:sz w:val="18"/>
        </w:rPr>
        <w:t>, conforme a lo dispuesto en la cláusula tercera de las CCGG de contratación.</w:t>
      </w:r>
      <w:r w:rsidR="00E508B4" w:rsidRPr="0005048B">
        <w:rPr>
          <w:sz w:val="18"/>
        </w:rPr>
        <w:t xml:space="preserve"> </w:t>
      </w:r>
    </w:p>
    <w:p w14:paraId="1E56EFB5" w14:textId="0836C16F" w:rsidR="001B5E2D" w:rsidRPr="0005048B" w:rsidRDefault="001B5E2D">
      <w:pPr>
        <w:rPr>
          <w:sz w:val="18"/>
        </w:rPr>
      </w:pPr>
      <w:r w:rsidRPr="0005048B">
        <w:rPr>
          <w:sz w:val="18"/>
        </w:rPr>
        <w:br w:type="page"/>
      </w:r>
    </w:p>
    <w:p w14:paraId="2C53C683" w14:textId="58D2BDBD" w:rsidR="001B5E2D" w:rsidRPr="0005048B" w:rsidRDefault="001B5E2D" w:rsidP="001B5E2D">
      <w:pPr>
        <w:spacing w:before="160"/>
        <w:ind w:left="120"/>
        <w:rPr>
          <w:color w:val="211F1F"/>
          <w:w w:val="65"/>
          <w:sz w:val="56"/>
        </w:rPr>
      </w:pPr>
      <w:r w:rsidRPr="0005048B">
        <w:rPr>
          <w:color w:val="211F1F"/>
          <w:w w:val="65"/>
          <w:sz w:val="56"/>
        </w:rPr>
        <w:t xml:space="preserve">CONDICIONES OFERTA SÓLO MÓVIL </w:t>
      </w:r>
      <w:r w:rsidR="00311F09">
        <w:rPr>
          <w:color w:val="211F1F"/>
          <w:w w:val="65"/>
          <w:sz w:val="56"/>
        </w:rPr>
        <w:t>TTB</w:t>
      </w:r>
      <w:r w:rsidRPr="0005048B">
        <w:rPr>
          <w:color w:val="211F1F"/>
          <w:w w:val="65"/>
          <w:sz w:val="56"/>
        </w:rPr>
        <w:t xml:space="preserve"> </w:t>
      </w:r>
    </w:p>
    <w:p w14:paraId="24F34C5C" w14:textId="700D249A" w:rsidR="001B5E2D" w:rsidRPr="0005048B" w:rsidRDefault="001B5E2D" w:rsidP="001B5E2D">
      <w:pPr>
        <w:spacing w:before="160"/>
        <w:ind w:left="120"/>
        <w:rPr>
          <w:sz w:val="30"/>
        </w:rPr>
      </w:pPr>
      <w:r w:rsidRPr="0005048B">
        <w:rPr>
          <w:color w:val="211F1F"/>
          <w:w w:val="65"/>
          <w:sz w:val="30"/>
        </w:rPr>
        <w:t xml:space="preserve">Vigencia </w:t>
      </w:r>
      <w:r w:rsidRPr="00726898">
        <w:rPr>
          <w:color w:val="211F1F"/>
          <w:w w:val="65"/>
          <w:sz w:val="30"/>
          <w:highlight w:val="yellow"/>
        </w:rPr>
        <w:t xml:space="preserve">desde </w:t>
      </w:r>
      <w:r w:rsidR="00DB32D0">
        <w:rPr>
          <w:color w:val="211F1F"/>
          <w:w w:val="65"/>
          <w:sz w:val="30"/>
          <w:highlight w:val="yellow"/>
        </w:rPr>
        <w:t>01</w:t>
      </w:r>
      <w:r w:rsidR="00726898" w:rsidRPr="00726898">
        <w:rPr>
          <w:color w:val="211F1F"/>
          <w:w w:val="65"/>
          <w:sz w:val="30"/>
          <w:highlight w:val="yellow"/>
        </w:rPr>
        <w:t>/0</w:t>
      </w:r>
      <w:r w:rsidR="00D97042">
        <w:rPr>
          <w:color w:val="211F1F"/>
          <w:w w:val="65"/>
          <w:sz w:val="30"/>
          <w:highlight w:val="yellow"/>
        </w:rPr>
        <w:t>3</w:t>
      </w:r>
      <w:r w:rsidR="00726898" w:rsidRPr="00726898">
        <w:rPr>
          <w:color w:val="211F1F"/>
          <w:w w:val="65"/>
          <w:sz w:val="30"/>
          <w:highlight w:val="yellow"/>
        </w:rPr>
        <w:t>/2021</w:t>
      </w:r>
    </w:p>
    <w:p w14:paraId="24C524D0" w14:textId="77777777" w:rsidR="001B5E2D" w:rsidRPr="0005048B" w:rsidRDefault="001B5E2D" w:rsidP="001B5E2D">
      <w:pPr>
        <w:pStyle w:val="Textoindependiente"/>
        <w:spacing w:before="4"/>
        <w:rPr>
          <w:sz w:val="16"/>
        </w:rPr>
      </w:pPr>
    </w:p>
    <w:p w14:paraId="3A220CAA" w14:textId="6BE15E11" w:rsidR="001B5E2D" w:rsidRPr="0005048B" w:rsidRDefault="001B5E2D" w:rsidP="001B5E2D">
      <w:pPr>
        <w:pStyle w:val="Textoindependiente"/>
        <w:spacing w:line="244" w:lineRule="auto"/>
        <w:ind w:left="120" w:right="241"/>
      </w:pPr>
      <w:r w:rsidRPr="0005048B">
        <w:rPr>
          <w:color w:val="272A2C"/>
        </w:rPr>
        <w:t xml:space="preserve">A continuación, se detallan las Condiciones Particulares de la oferta SÓLO MÓVIL </w:t>
      </w:r>
      <w:r w:rsidR="00311F09">
        <w:rPr>
          <w:color w:val="272A2C"/>
        </w:rPr>
        <w:t>TTB</w:t>
      </w:r>
      <w:r w:rsidRPr="0005048B">
        <w:rPr>
          <w:color w:val="272A2C"/>
        </w:rPr>
        <w:t>.</w:t>
      </w:r>
    </w:p>
    <w:p w14:paraId="474CAC13" w14:textId="77777777" w:rsidR="001B5E2D" w:rsidRPr="0005048B" w:rsidRDefault="001B5E2D" w:rsidP="001B5E2D">
      <w:pPr>
        <w:pStyle w:val="Textoindependiente"/>
        <w:spacing w:before="4"/>
        <w:rPr>
          <w:sz w:val="20"/>
        </w:rPr>
      </w:pPr>
    </w:p>
    <w:p w14:paraId="63723855" w14:textId="77777777" w:rsidR="001B5E2D" w:rsidRPr="0005048B" w:rsidRDefault="001B5E2D" w:rsidP="001B5E2D">
      <w:pPr>
        <w:pStyle w:val="Ttulo1"/>
        <w:ind w:left="120"/>
      </w:pPr>
      <w:r w:rsidRPr="0005048B">
        <w:t>DETALLE PRECIOS (con IVA 21%)</w:t>
      </w:r>
    </w:p>
    <w:p w14:paraId="2FE7F025" w14:textId="77777777" w:rsidR="001B5E2D" w:rsidRPr="0005048B" w:rsidRDefault="001B5E2D" w:rsidP="001B5E2D">
      <w:pPr>
        <w:pStyle w:val="Textoindependiente"/>
        <w:spacing w:before="8"/>
        <w:rPr>
          <w:b/>
          <w:sz w:val="23"/>
        </w:rPr>
      </w:pPr>
    </w:p>
    <w:p w14:paraId="7EAA36ED" w14:textId="737DEC0A" w:rsidR="001B5E2D" w:rsidRPr="0005048B" w:rsidRDefault="001B5E2D" w:rsidP="008E35DB">
      <w:pPr>
        <w:ind w:left="120"/>
        <w:rPr>
          <w:b/>
        </w:rPr>
      </w:pPr>
      <w:r w:rsidRPr="0005048B">
        <w:rPr>
          <w:b/>
        </w:rPr>
        <w:t xml:space="preserve">Oferta Sólo Móvil </w:t>
      </w:r>
      <w:r w:rsidR="00311F09">
        <w:rPr>
          <w:b/>
        </w:rPr>
        <w:t>TTB</w:t>
      </w:r>
    </w:p>
    <w:p w14:paraId="456E8613" w14:textId="77777777" w:rsidR="008E35DB" w:rsidRPr="0005048B" w:rsidRDefault="008E35DB" w:rsidP="008E35DB">
      <w:pPr>
        <w:ind w:left="120"/>
        <w:rPr>
          <w:b/>
          <w:sz w:val="20"/>
        </w:rPr>
      </w:pPr>
    </w:p>
    <w:tbl>
      <w:tblPr>
        <w:tblStyle w:val="TableNormal"/>
        <w:tblW w:w="4938" w:type="dxa"/>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034"/>
        <w:gridCol w:w="904"/>
      </w:tblGrid>
      <w:tr w:rsidR="001B5E2D" w:rsidRPr="0005048B" w14:paraId="5F0D4ECA" w14:textId="77777777" w:rsidTr="006228BB">
        <w:trPr>
          <w:trHeight w:val="222"/>
        </w:trPr>
        <w:tc>
          <w:tcPr>
            <w:tcW w:w="4034" w:type="dxa"/>
            <w:tcBorders>
              <w:top w:val="single" w:sz="6" w:space="0" w:color="000000"/>
              <w:bottom w:val="single" w:sz="6" w:space="0" w:color="000000"/>
            </w:tcBorders>
          </w:tcPr>
          <w:p w14:paraId="43769E31" w14:textId="420EA2DC" w:rsidR="001B5E2D" w:rsidRPr="0005048B" w:rsidRDefault="006228BB" w:rsidP="004E1717">
            <w:pPr>
              <w:pStyle w:val="TableParagraph"/>
              <w:ind w:right="154"/>
              <w:rPr>
                <w:sz w:val="14"/>
              </w:rPr>
            </w:pPr>
            <w:r w:rsidRPr="0005048B">
              <w:rPr>
                <w:w w:val="105"/>
                <w:sz w:val="14"/>
              </w:rPr>
              <w:t>SÓLO MÓVIL 3GB 150min</w:t>
            </w:r>
          </w:p>
        </w:tc>
        <w:tc>
          <w:tcPr>
            <w:tcW w:w="904" w:type="dxa"/>
            <w:tcBorders>
              <w:top w:val="single" w:sz="6" w:space="0" w:color="000000"/>
              <w:bottom w:val="single" w:sz="6" w:space="0" w:color="000000"/>
            </w:tcBorders>
          </w:tcPr>
          <w:p w14:paraId="389FA1C2" w14:textId="10373E9A" w:rsidR="001B5E2D" w:rsidRPr="009024A5" w:rsidRDefault="00377B50" w:rsidP="004E1717">
            <w:pPr>
              <w:pStyle w:val="TableParagraph"/>
              <w:spacing w:before="59" w:line="143" w:lineRule="exact"/>
              <w:ind w:left="185"/>
              <w:rPr>
                <w:sz w:val="14"/>
                <w:highlight w:val="yellow"/>
              </w:rPr>
            </w:pPr>
            <w:r w:rsidRPr="009024A5">
              <w:rPr>
                <w:w w:val="105"/>
                <w:sz w:val="14"/>
                <w:highlight w:val="yellow"/>
              </w:rPr>
              <w:t>5,45</w:t>
            </w:r>
            <w:r w:rsidR="001B5E2D" w:rsidRPr="009024A5">
              <w:rPr>
                <w:w w:val="105"/>
                <w:sz w:val="14"/>
                <w:highlight w:val="yellow"/>
              </w:rPr>
              <w:t xml:space="preserve"> €</w:t>
            </w:r>
          </w:p>
        </w:tc>
      </w:tr>
      <w:tr w:rsidR="006228BB" w:rsidRPr="0005048B" w14:paraId="35F3AA67" w14:textId="77777777" w:rsidTr="006228BB">
        <w:trPr>
          <w:trHeight w:val="222"/>
        </w:trPr>
        <w:tc>
          <w:tcPr>
            <w:tcW w:w="4034" w:type="dxa"/>
            <w:tcBorders>
              <w:top w:val="single" w:sz="6" w:space="0" w:color="000000"/>
              <w:bottom w:val="single" w:sz="6" w:space="0" w:color="000000"/>
            </w:tcBorders>
          </w:tcPr>
          <w:p w14:paraId="1C9487E2" w14:textId="5BBB0A34" w:rsidR="006228BB" w:rsidRPr="0005048B" w:rsidRDefault="006228BB" w:rsidP="004E1717">
            <w:pPr>
              <w:pStyle w:val="TableParagraph"/>
              <w:ind w:right="154"/>
              <w:rPr>
                <w:sz w:val="14"/>
              </w:rPr>
            </w:pPr>
            <w:r w:rsidRPr="0005048B">
              <w:rPr>
                <w:w w:val="105"/>
                <w:sz w:val="14"/>
              </w:rPr>
              <w:t xml:space="preserve">SÓLO MÓVIL </w:t>
            </w:r>
            <w:r w:rsidR="00410744">
              <w:rPr>
                <w:w w:val="105"/>
                <w:sz w:val="14"/>
              </w:rPr>
              <w:t>5</w:t>
            </w:r>
            <w:r w:rsidRPr="0005048B">
              <w:rPr>
                <w:w w:val="105"/>
                <w:sz w:val="14"/>
              </w:rPr>
              <w:t xml:space="preserve">GB </w:t>
            </w:r>
            <w:r w:rsidR="00410744">
              <w:rPr>
                <w:w w:val="105"/>
                <w:sz w:val="14"/>
              </w:rPr>
              <w:t>200</w:t>
            </w:r>
            <w:r w:rsidRPr="0005048B">
              <w:rPr>
                <w:w w:val="105"/>
                <w:sz w:val="14"/>
              </w:rPr>
              <w:t>min</w:t>
            </w:r>
          </w:p>
        </w:tc>
        <w:tc>
          <w:tcPr>
            <w:tcW w:w="904" w:type="dxa"/>
            <w:tcBorders>
              <w:top w:val="single" w:sz="6" w:space="0" w:color="000000"/>
              <w:bottom w:val="single" w:sz="6" w:space="0" w:color="000000"/>
            </w:tcBorders>
          </w:tcPr>
          <w:p w14:paraId="092D9D2E" w14:textId="441C398E" w:rsidR="006228BB" w:rsidRPr="009024A5" w:rsidRDefault="00410744" w:rsidP="004E1717">
            <w:pPr>
              <w:pStyle w:val="TableParagraph"/>
              <w:spacing w:before="59" w:line="144" w:lineRule="exact"/>
              <w:ind w:left="185"/>
              <w:rPr>
                <w:sz w:val="14"/>
                <w:highlight w:val="yellow"/>
              </w:rPr>
            </w:pPr>
            <w:r w:rsidRPr="009024A5">
              <w:rPr>
                <w:w w:val="105"/>
                <w:sz w:val="14"/>
                <w:highlight w:val="yellow"/>
              </w:rPr>
              <w:t>8</w:t>
            </w:r>
            <w:r w:rsidR="006228BB" w:rsidRPr="009024A5">
              <w:rPr>
                <w:w w:val="105"/>
                <w:sz w:val="14"/>
                <w:highlight w:val="yellow"/>
              </w:rPr>
              <w:t>,95 €</w:t>
            </w:r>
          </w:p>
        </w:tc>
      </w:tr>
      <w:tr w:rsidR="006228BB" w:rsidRPr="0005048B" w14:paraId="6A176A7A" w14:textId="77777777" w:rsidTr="006228BB">
        <w:trPr>
          <w:trHeight w:val="222"/>
        </w:trPr>
        <w:tc>
          <w:tcPr>
            <w:tcW w:w="4034" w:type="dxa"/>
            <w:tcBorders>
              <w:top w:val="single" w:sz="6" w:space="0" w:color="000000"/>
              <w:bottom w:val="single" w:sz="6" w:space="0" w:color="000000"/>
            </w:tcBorders>
          </w:tcPr>
          <w:p w14:paraId="5FDD1033" w14:textId="213A3FE8" w:rsidR="006228BB" w:rsidRPr="0005048B" w:rsidRDefault="006228BB" w:rsidP="004E1717">
            <w:pPr>
              <w:pStyle w:val="TableParagraph"/>
              <w:spacing w:before="13"/>
              <w:ind w:right="154"/>
              <w:rPr>
                <w:sz w:val="14"/>
              </w:rPr>
            </w:pPr>
            <w:r w:rsidRPr="0005048B">
              <w:rPr>
                <w:w w:val="105"/>
                <w:sz w:val="14"/>
              </w:rPr>
              <w:t xml:space="preserve">SÓLO MÓVIL </w:t>
            </w:r>
            <w:r w:rsidR="007D4E40">
              <w:rPr>
                <w:w w:val="105"/>
                <w:sz w:val="14"/>
              </w:rPr>
              <w:t>9</w:t>
            </w:r>
            <w:r w:rsidRPr="0005048B">
              <w:rPr>
                <w:w w:val="105"/>
                <w:sz w:val="14"/>
              </w:rPr>
              <w:t>GB ILIMITADAS</w:t>
            </w:r>
          </w:p>
        </w:tc>
        <w:tc>
          <w:tcPr>
            <w:tcW w:w="904" w:type="dxa"/>
            <w:tcBorders>
              <w:top w:val="single" w:sz="6" w:space="0" w:color="000000"/>
              <w:bottom w:val="single" w:sz="6" w:space="0" w:color="000000"/>
            </w:tcBorders>
          </w:tcPr>
          <w:p w14:paraId="3EC36C1D" w14:textId="4FBC5679" w:rsidR="006228BB" w:rsidRPr="009024A5" w:rsidRDefault="00FF1430" w:rsidP="004E1717">
            <w:pPr>
              <w:pStyle w:val="TableParagraph"/>
              <w:spacing w:before="58" w:line="144" w:lineRule="exact"/>
              <w:ind w:left="185"/>
              <w:rPr>
                <w:sz w:val="14"/>
                <w:highlight w:val="yellow"/>
              </w:rPr>
            </w:pPr>
            <w:r w:rsidRPr="009024A5">
              <w:rPr>
                <w:w w:val="105"/>
                <w:sz w:val="14"/>
                <w:highlight w:val="yellow"/>
              </w:rPr>
              <w:t>9</w:t>
            </w:r>
            <w:r w:rsidR="006228BB" w:rsidRPr="009024A5">
              <w:rPr>
                <w:w w:val="105"/>
                <w:sz w:val="14"/>
                <w:highlight w:val="yellow"/>
              </w:rPr>
              <w:t>,95 €</w:t>
            </w:r>
          </w:p>
        </w:tc>
      </w:tr>
      <w:tr w:rsidR="001B5E2D" w:rsidRPr="0005048B" w14:paraId="6973C796" w14:textId="77777777" w:rsidTr="006228BB">
        <w:trPr>
          <w:trHeight w:val="222"/>
        </w:trPr>
        <w:tc>
          <w:tcPr>
            <w:tcW w:w="4034" w:type="dxa"/>
            <w:tcBorders>
              <w:top w:val="single" w:sz="6" w:space="0" w:color="000000"/>
              <w:bottom w:val="single" w:sz="6" w:space="0" w:color="000000"/>
            </w:tcBorders>
          </w:tcPr>
          <w:p w14:paraId="4E324BE2" w14:textId="28BC5C39" w:rsidR="001B5E2D" w:rsidRPr="0005048B" w:rsidRDefault="0059335E" w:rsidP="004E1717">
            <w:pPr>
              <w:pStyle w:val="TableParagraph"/>
              <w:spacing w:before="13"/>
              <w:ind w:right="150"/>
              <w:rPr>
                <w:sz w:val="14"/>
              </w:rPr>
            </w:pPr>
            <w:r w:rsidRPr="0005048B">
              <w:rPr>
                <w:w w:val="105"/>
                <w:sz w:val="14"/>
              </w:rPr>
              <w:t>SÓLO MÓVIL VOZ ILIMITADAS</w:t>
            </w:r>
            <w:r w:rsidR="00DD01CD" w:rsidRPr="0005048B">
              <w:rPr>
                <w:w w:val="105"/>
                <w:sz w:val="14"/>
              </w:rPr>
              <w:t xml:space="preserve"> + 100Mb</w:t>
            </w:r>
          </w:p>
        </w:tc>
        <w:tc>
          <w:tcPr>
            <w:tcW w:w="904" w:type="dxa"/>
            <w:tcBorders>
              <w:top w:val="single" w:sz="6" w:space="0" w:color="000000"/>
              <w:bottom w:val="single" w:sz="6" w:space="0" w:color="000000"/>
            </w:tcBorders>
          </w:tcPr>
          <w:p w14:paraId="7A960CBE" w14:textId="6DDF6102" w:rsidR="001B5E2D" w:rsidRPr="009024A5" w:rsidRDefault="003C1E31" w:rsidP="004E1717">
            <w:pPr>
              <w:pStyle w:val="TableParagraph"/>
              <w:spacing w:before="59" w:line="143" w:lineRule="exact"/>
              <w:ind w:left="185"/>
              <w:rPr>
                <w:sz w:val="14"/>
                <w:highlight w:val="yellow"/>
              </w:rPr>
            </w:pPr>
            <w:r w:rsidRPr="009024A5">
              <w:rPr>
                <w:w w:val="105"/>
                <w:sz w:val="14"/>
                <w:highlight w:val="yellow"/>
              </w:rPr>
              <w:t>7</w:t>
            </w:r>
            <w:r w:rsidR="001B5E2D" w:rsidRPr="009024A5">
              <w:rPr>
                <w:w w:val="105"/>
                <w:sz w:val="14"/>
                <w:highlight w:val="yellow"/>
              </w:rPr>
              <w:t>,95 €</w:t>
            </w:r>
          </w:p>
        </w:tc>
      </w:tr>
      <w:tr w:rsidR="00A17F1E" w:rsidRPr="0005048B" w14:paraId="4A72EB77" w14:textId="77777777" w:rsidTr="006228BB">
        <w:trPr>
          <w:trHeight w:val="222"/>
        </w:trPr>
        <w:tc>
          <w:tcPr>
            <w:tcW w:w="4034" w:type="dxa"/>
            <w:tcBorders>
              <w:top w:val="single" w:sz="6" w:space="0" w:color="000000"/>
              <w:bottom w:val="single" w:sz="6" w:space="0" w:color="000000"/>
            </w:tcBorders>
          </w:tcPr>
          <w:p w14:paraId="53E2EC2B" w14:textId="5FC37877" w:rsidR="00A17F1E" w:rsidRPr="0005048B" w:rsidRDefault="00A17F1E" w:rsidP="004E1717">
            <w:pPr>
              <w:pStyle w:val="TableParagraph"/>
              <w:ind w:right="155"/>
              <w:rPr>
                <w:sz w:val="14"/>
              </w:rPr>
            </w:pPr>
            <w:r w:rsidRPr="0005048B">
              <w:rPr>
                <w:w w:val="105"/>
                <w:sz w:val="14"/>
              </w:rPr>
              <w:t>SÓLO MÓVIL 2</w:t>
            </w:r>
            <w:r w:rsidR="00410744">
              <w:rPr>
                <w:w w:val="105"/>
                <w:sz w:val="14"/>
              </w:rPr>
              <w:t>3</w:t>
            </w:r>
            <w:r w:rsidRPr="0005048B">
              <w:rPr>
                <w:w w:val="105"/>
                <w:sz w:val="14"/>
              </w:rPr>
              <w:t xml:space="preserve"> GB ILIMITADAS</w:t>
            </w:r>
          </w:p>
        </w:tc>
        <w:tc>
          <w:tcPr>
            <w:tcW w:w="904" w:type="dxa"/>
            <w:tcBorders>
              <w:top w:val="single" w:sz="6" w:space="0" w:color="000000"/>
              <w:bottom w:val="single" w:sz="6" w:space="0" w:color="000000"/>
            </w:tcBorders>
          </w:tcPr>
          <w:p w14:paraId="438B1A0B" w14:textId="1FDEEB27" w:rsidR="00A17F1E" w:rsidRPr="009024A5" w:rsidRDefault="00FF1430" w:rsidP="004E1717">
            <w:pPr>
              <w:pStyle w:val="TableParagraph"/>
              <w:spacing w:before="59" w:line="143" w:lineRule="exact"/>
              <w:ind w:left="185"/>
              <w:rPr>
                <w:sz w:val="14"/>
                <w:highlight w:val="yellow"/>
              </w:rPr>
            </w:pPr>
            <w:r w:rsidRPr="009024A5">
              <w:rPr>
                <w:w w:val="105"/>
                <w:sz w:val="14"/>
                <w:highlight w:val="yellow"/>
              </w:rPr>
              <w:t>1</w:t>
            </w:r>
            <w:r w:rsidR="007D4E40" w:rsidRPr="009024A5">
              <w:rPr>
                <w:w w:val="105"/>
                <w:sz w:val="14"/>
                <w:highlight w:val="yellow"/>
              </w:rPr>
              <w:t>4</w:t>
            </w:r>
            <w:r w:rsidR="00A17F1E" w:rsidRPr="009024A5">
              <w:rPr>
                <w:w w:val="105"/>
                <w:sz w:val="14"/>
                <w:highlight w:val="yellow"/>
              </w:rPr>
              <w:t>,95 €</w:t>
            </w:r>
          </w:p>
        </w:tc>
      </w:tr>
      <w:tr w:rsidR="00410744" w:rsidRPr="0005048B" w14:paraId="64113568" w14:textId="77777777" w:rsidTr="006228BB">
        <w:trPr>
          <w:trHeight w:val="222"/>
        </w:trPr>
        <w:tc>
          <w:tcPr>
            <w:tcW w:w="4034" w:type="dxa"/>
            <w:tcBorders>
              <w:top w:val="single" w:sz="6" w:space="0" w:color="000000"/>
              <w:bottom w:val="single" w:sz="6" w:space="0" w:color="000000"/>
            </w:tcBorders>
          </w:tcPr>
          <w:p w14:paraId="0FADC959" w14:textId="19013637" w:rsidR="00410744" w:rsidRPr="0005048B" w:rsidRDefault="00410744" w:rsidP="00410744">
            <w:pPr>
              <w:pStyle w:val="TableParagraph"/>
              <w:ind w:right="155"/>
              <w:rPr>
                <w:w w:val="105"/>
                <w:sz w:val="14"/>
              </w:rPr>
            </w:pPr>
            <w:r w:rsidRPr="0005048B">
              <w:rPr>
                <w:w w:val="105"/>
                <w:sz w:val="14"/>
              </w:rPr>
              <w:t>SÓLO MÓVIL 30 GB ILIMITADAS</w:t>
            </w:r>
          </w:p>
        </w:tc>
        <w:tc>
          <w:tcPr>
            <w:tcW w:w="904" w:type="dxa"/>
            <w:tcBorders>
              <w:top w:val="single" w:sz="6" w:space="0" w:color="000000"/>
              <w:bottom w:val="single" w:sz="6" w:space="0" w:color="000000"/>
            </w:tcBorders>
          </w:tcPr>
          <w:p w14:paraId="191209DD" w14:textId="600BF942" w:rsidR="00410744" w:rsidRPr="009024A5" w:rsidRDefault="00410744" w:rsidP="00410744">
            <w:pPr>
              <w:pStyle w:val="TableParagraph"/>
              <w:spacing w:before="59" w:line="143" w:lineRule="exact"/>
              <w:ind w:left="185"/>
              <w:rPr>
                <w:w w:val="105"/>
                <w:sz w:val="14"/>
                <w:highlight w:val="yellow"/>
              </w:rPr>
            </w:pPr>
            <w:r w:rsidRPr="009024A5">
              <w:rPr>
                <w:w w:val="105"/>
                <w:sz w:val="14"/>
                <w:highlight w:val="yellow"/>
              </w:rPr>
              <w:t>19.95 €</w:t>
            </w:r>
          </w:p>
        </w:tc>
      </w:tr>
      <w:tr w:rsidR="00410744" w:rsidRPr="0005048B" w14:paraId="2BDFD82F" w14:textId="77777777" w:rsidTr="006228BB">
        <w:trPr>
          <w:trHeight w:val="222"/>
        </w:trPr>
        <w:tc>
          <w:tcPr>
            <w:tcW w:w="4034" w:type="dxa"/>
            <w:tcBorders>
              <w:top w:val="single" w:sz="6" w:space="0" w:color="000000"/>
              <w:bottom w:val="single" w:sz="6" w:space="0" w:color="000000"/>
            </w:tcBorders>
          </w:tcPr>
          <w:p w14:paraId="34F48238" w14:textId="657C99C2" w:rsidR="00410744" w:rsidRPr="0005048B" w:rsidRDefault="00410744" w:rsidP="00410744">
            <w:pPr>
              <w:pStyle w:val="TableParagraph"/>
              <w:ind w:right="155"/>
              <w:rPr>
                <w:w w:val="105"/>
                <w:sz w:val="14"/>
              </w:rPr>
            </w:pPr>
            <w:r w:rsidRPr="0005048B">
              <w:rPr>
                <w:w w:val="105"/>
                <w:sz w:val="14"/>
              </w:rPr>
              <w:t xml:space="preserve">SÓLO MÓVIL </w:t>
            </w:r>
            <w:r>
              <w:rPr>
                <w:w w:val="105"/>
                <w:sz w:val="14"/>
              </w:rPr>
              <w:t>5</w:t>
            </w:r>
            <w:r w:rsidRPr="0005048B">
              <w:rPr>
                <w:w w:val="105"/>
                <w:sz w:val="14"/>
              </w:rPr>
              <w:t>0 GB ILIMITADAS</w:t>
            </w:r>
          </w:p>
        </w:tc>
        <w:tc>
          <w:tcPr>
            <w:tcW w:w="904" w:type="dxa"/>
            <w:tcBorders>
              <w:top w:val="single" w:sz="6" w:space="0" w:color="000000"/>
              <w:bottom w:val="single" w:sz="6" w:space="0" w:color="000000"/>
            </w:tcBorders>
          </w:tcPr>
          <w:p w14:paraId="233463A8" w14:textId="404C90B5" w:rsidR="00410744" w:rsidRPr="009024A5" w:rsidRDefault="00410744" w:rsidP="00410744">
            <w:pPr>
              <w:pStyle w:val="TableParagraph"/>
              <w:spacing w:before="59" w:line="143" w:lineRule="exact"/>
              <w:ind w:left="185"/>
              <w:rPr>
                <w:w w:val="105"/>
                <w:sz w:val="14"/>
                <w:highlight w:val="yellow"/>
              </w:rPr>
            </w:pPr>
            <w:r w:rsidRPr="009024A5">
              <w:rPr>
                <w:w w:val="105"/>
                <w:sz w:val="14"/>
                <w:highlight w:val="yellow"/>
              </w:rPr>
              <w:t>24.95 €</w:t>
            </w:r>
          </w:p>
        </w:tc>
      </w:tr>
      <w:tr w:rsidR="00410744" w:rsidRPr="0005048B" w14:paraId="044B7237" w14:textId="77777777" w:rsidTr="006228BB">
        <w:trPr>
          <w:trHeight w:val="222"/>
        </w:trPr>
        <w:tc>
          <w:tcPr>
            <w:tcW w:w="4034" w:type="dxa"/>
            <w:tcBorders>
              <w:top w:val="single" w:sz="6" w:space="0" w:color="000000"/>
              <w:bottom w:val="single" w:sz="6" w:space="0" w:color="000000"/>
            </w:tcBorders>
          </w:tcPr>
          <w:p w14:paraId="7468BD29" w14:textId="57F3ED73" w:rsidR="00410744" w:rsidRPr="0005048B" w:rsidRDefault="00410744" w:rsidP="00410744">
            <w:pPr>
              <w:pStyle w:val="TableParagraph"/>
              <w:ind w:right="155"/>
              <w:rPr>
                <w:w w:val="105"/>
                <w:sz w:val="14"/>
              </w:rPr>
            </w:pPr>
            <w:r w:rsidRPr="00410744">
              <w:rPr>
                <w:w w:val="105"/>
                <w:sz w:val="14"/>
              </w:rPr>
              <w:t>SÓLO MÓVIL 60 GB ILIMITADAS</w:t>
            </w:r>
          </w:p>
        </w:tc>
        <w:tc>
          <w:tcPr>
            <w:tcW w:w="904" w:type="dxa"/>
            <w:tcBorders>
              <w:top w:val="single" w:sz="6" w:space="0" w:color="000000"/>
              <w:bottom w:val="single" w:sz="6" w:space="0" w:color="000000"/>
            </w:tcBorders>
          </w:tcPr>
          <w:p w14:paraId="712DC780" w14:textId="5B25D137" w:rsidR="00410744" w:rsidRPr="009024A5" w:rsidRDefault="00410744" w:rsidP="00410744">
            <w:pPr>
              <w:pStyle w:val="TableParagraph"/>
              <w:spacing w:before="59" w:line="143" w:lineRule="exact"/>
              <w:ind w:left="185"/>
              <w:rPr>
                <w:w w:val="105"/>
                <w:sz w:val="14"/>
                <w:highlight w:val="yellow"/>
              </w:rPr>
            </w:pPr>
            <w:r w:rsidRPr="009024A5">
              <w:rPr>
                <w:w w:val="105"/>
                <w:sz w:val="14"/>
                <w:highlight w:val="yellow"/>
              </w:rPr>
              <w:t>29.95€</w:t>
            </w:r>
          </w:p>
        </w:tc>
      </w:tr>
      <w:tr w:rsidR="005925E5" w:rsidRPr="0005048B" w14:paraId="3D609297" w14:textId="77777777" w:rsidTr="006228BB">
        <w:trPr>
          <w:trHeight w:val="222"/>
        </w:trPr>
        <w:tc>
          <w:tcPr>
            <w:tcW w:w="4034" w:type="dxa"/>
            <w:tcBorders>
              <w:top w:val="single" w:sz="6" w:space="0" w:color="000000"/>
              <w:bottom w:val="single" w:sz="6" w:space="0" w:color="000000"/>
            </w:tcBorders>
          </w:tcPr>
          <w:p w14:paraId="0194BBC2" w14:textId="45FE8984" w:rsidR="005925E5" w:rsidRPr="005925E5" w:rsidRDefault="005925E5" w:rsidP="00410744">
            <w:pPr>
              <w:pStyle w:val="TableParagraph"/>
              <w:ind w:right="155"/>
              <w:rPr>
                <w:w w:val="105"/>
                <w:sz w:val="14"/>
                <w:highlight w:val="yellow"/>
              </w:rPr>
            </w:pPr>
            <w:r w:rsidRPr="005925E5">
              <w:rPr>
                <w:w w:val="105"/>
                <w:sz w:val="14"/>
                <w:highlight w:val="yellow"/>
              </w:rPr>
              <w:t>SOLO MÓVIL 14 GB ILIMITADAS</w:t>
            </w:r>
          </w:p>
        </w:tc>
        <w:tc>
          <w:tcPr>
            <w:tcW w:w="904" w:type="dxa"/>
            <w:tcBorders>
              <w:top w:val="single" w:sz="6" w:space="0" w:color="000000"/>
              <w:bottom w:val="single" w:sz="6" w:space="0" w:color="000000"/>
            </w:tcBorders>
          </w:tcPr>
          <w:p w14:paraId="41F3B481" w14:textId="6F81FB5F" w:rsidR="005925E5" w:rsidRPr="009024A5" w:rsidRDefault="005925E5" w:rsidP="00410744">
            <w:pPr>
              <w:pStyle w:val="TableParagraph"/>
              <w:spacing w:before="59" w:line="143" w:lineRule="exact"/>
              <w:ind w:left="185"/>
              <w:rPr>
                <w:w w:val="105"/>
                <w:sz w:val="14"/>
                <w:highlight w:val="yellow"/>
              </w:rPr>
            </w:pPr>
            <w:r w:rsidRPr="009024A5">
              <w:rPr>
                <w:w w:val="105"/>
                <w:sz w:val="14"/>
                <w:highlight w:val="yellow"/>
              </w:rPr>
              <w:t>10.95</w:t>
            </w:r>
          </w:p>
        </w:tc>
      </w:tr>
    </w:tbl>
    <w:p w14:paraId="5511308D" w14:textId="77777777" w:rsidR="001B5E2D" w:rsidRPr="0005048B" w:rsidRDefault="001B5E2D" w:rsidP="001B5E2D">
      <w:pPr>
        <w:pStyle w:val="Textoindependiente"/>
        <w:rPr>
          <w:b/>
          <w:sz w:val="35"/>
        </w:rPr>
      </w:pPr>
    </w:p>
    <w:p w14:paraId="0F8061D9" w14:textId="77777777" w:rsidR="001B5E2D" w:rsidRPr="0005048B" w:rsidRDefault="001B5E2D" w:rsidP="001B5E2D">
      <w:pPr>
        <w:ind w:left="120"/>
        <w:rPr>
          <w:b/>
        </w:rPr>
      </w:pPr>
      <w:r w:rsidRPr="0005048B">
        <w:rPr>
          <w:b/>
        </w:rPr>
        <w:t>Bonos Opcionales</w:t>
      </w:r>
    </w:p>
    <w:tbl>
      <w:tblPr>
        <w:tblStyle w:val="TableNormal"/>
        <w:tblW w:w="4938" w:type="dxa"/>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034"/>
        <w:gridCol w:w="904"/>
      </w:tblGrid>
      <w:tr w:rsidR="001B5E2D" w:rsidRPr="0005048B" w14:paraId="5FD949F9" w14:textId="77777777" w:rsidTr="00817CD7">
        <w:trPr>
          <w:trHeight w:val="221"/>
        </w:trPr>
        <w:tc>
          <w:tcPr>
            <w:tcW w:w="4034" w:type="dxa"/>
            <w:tcBorders>
              <w:bottom w:val="single" w:sz="6" w:space="0" w:color="000000"/>
            </w:tcBorders>
          </w:tcPr>
          <w:p w14:paraId="4B368664" w14:textId="77777777" w:rsidR="001B5E2D" w:rsidRPr="0005048B" w:rsidRDefault="001B5E2D" w:rsidP="004E1717">
            <w:pPr>
              <w:pStyle w:val="TableParagraph"/>
              <w:spacing w:before="13"/>
              <w:ind w:right="149"/>
              <w:rPr>
                <w:sz w:val="14"/>
              </w:rPr>
            </w:pPr>
            <w:r w:rsidRPr="0005048B">
              <w:rPr>
                <w:w w:val="105"/>
                <w:sz w:val="14"/>
              </w:rPr>
              <w:t xml:space="preserve">BONO AMPLIACIÓN 500MB (No </w:t>
            </w:r>
            <w:proofErr w:type="spellStart"/>
            <w:r w:rsidRPr="0005048B">
              <w:rPr>
                <w:w w:val="105"/>
                <w:sz w:val="14"/>
              </w:rPr>
              <w:t>prorrateable</w:t>
            </w:r>
            <w:proofErr w:type="spellEnd"/>
            <w:r w:rsidRPr="0005048B">
              <w:rPr>
                <w:w w:val="105"/>
                <w:sz w:val="14"/>
              </w:rPr>
              <w:t>)</w:t>
            </w:r>
          </w:p>
        </w:tc>
        <w:tc>
          <w:tcPr>
            <w:tcW w:w="904" w:type="dxa"/>
            <w:tcBorders>
              <w:bottom w:val="single" w:sz="6" w:space="0" w:color="000000"/>
            </w:tcBorders>
          </w:tcPr>
          <w:p w14:paraId="05CE8BE3" w14:textId="73C43A0C" w:rsidR="001B5E2D" w:rsidRPr="009024A5" w:rsidRDefault="00DD01CD" w:rsidP="004E1717">
            <w:pPr>
              <w:pStyle w:val="TableParagraph"/>
              <w:spacing w:before="58" w:line="143" w:lineRule="exact"/>
              <w:ind w:left="185"/>
              <w:rPr>
                <w:sz w:val="14"/>
                <w:highlight w:val="yellow"/>
              </w:rPr>
            </w:pPr>
            <w:r w:rsidRPr="009024A5">
              <w:rPr>
                <w:w w:val="105"/>
                <w:sz w:val="14"/>
                <w:highlight w:val="yellow"/>
              </w:rPr>
              <w:t>1.95</w:t>
            </w:r>
            <w:r w:rsidR="001B5E2D" w:rsidRPr="009024A5">
              <w:rPr>
                <w:w w:val="105"/>
                <w:sz w:val="14"/>
                <w:highlight w:val="yellow"/>
              </w:rPr>
              <w:t xml:space="preserve"> €</w:t>
            </w:r>
          </w:p>
        </w:tc>
      </w:tr>
      <w:tr w:rsidR="001B5E2D" w:rsidRPr="0005048B" w14:paraId="42B229CF" w14:textId="77777777" w:rsidTr="00817CD7">
        <w:trPr>
          <w:trHeight w:val="236"/>
        </w:trPr>
        <w:tc>
          <w:tcPr>
            <w:tcW w:w="4034" w:type="dxa"/>
            <w:tcBorders>
              <w:top w:val="single" w:sz="6" w:space="0" w:color="000000"/>
              <w:bottom w:val="single" w:sz="6" w:space="0" w:color="000000"/>
            </w:tcBorders>
          </w:tcPr>
          <w:p w14:paraId="2DF7AC60" w14:textId="77777777" w:rsidR="001B5E2D" w:rsidRPr="0005048B" w:rsidRDefault="001B5E2D" w:rsidP="004E1717">
            <w:pPr>
              <w:pStyle w:val="TableParagraph"/>
              <w:ind w:right="154"/>
              <w:rPr>
                <w:sz w:val="14"/>
              </w:rPr>
            </w:pPr>
            <w:r w:rsidRPr="0005048B">
              <w:rPr>
                <w:w w:val="105"/>
                <w:sz w:val="14"/>
              </w:rPr>
              <w:t xml:space="preserve">BONO AMPLIACIÓN 1GB (No </w:t>
            </w:r>
            <w:proofErr w:type="spellStart"/>
            <w:r w:rsidRPr="0005048B">
              <w:rPr>
                <w:w w:val="105"/>
                <w:sz w:val="14"/>
              </w:rPr>
              <w:t>prorrateable</w:t>
            </w:r>
            <w:proofErr w:type="spellEnd"/>
            <w:r w:rsidRPr="0005048B">
              <w:rPr>
                <w:w w:val="105"/>
                <w:sz w:val="14"/>
              </w:rPr>
              <w:t>)</w:t>
            </w:r>
          </w:p>
        </w:tc>
        <w:tc>
          <w:tcPr>
            <w:tcW w:w="904" w:type="dxa"/>
            <w:tcBorders>
              <w:top w:val="single" w:sz="6" w:space="0" w:color="000000"/>
              <w:bottom w:val="single" w:sz="6" w:space="0" w:color="000000"/>
            </w:tcBorders>
          </w:tcPr>
          <w:p w14:paraId="119CAD54" w14:textId="30BEE866" w:rsidR="001B5E2D" w:rsidRPr="009024A5" w:rsidRDefault="00DD01CD" w:rsidP="004E1717">
            <w:pPr>
              <w:pStyle w:val="TableParagraph"/>
              <w:spacing w:before="59" w:line="143" w:lineRule="exact"/>
              <w:ind w:left="185"/>
              <w:rPr>
                <w:sz w:val="14"/>
                <w:highlight w:val="yellow"/>
              </w:rPr>
            </w:pPr>
            <w:r w:rsidRPr="009024A5">
              <w:rPr>
                <w:w w:val="105"/>
                <w:sz w:val="14"/>
                <w:highlight w:val="yellow"/>
              </w:rPr>
              <w:t xml:space="preserve">2.95 </w:t>
            </w:r>
            <w:r w:rsidR="001B5E2D" w:rsidRPr="009024A5">
              <w:rPr>
                <w:w w:val="105"/>
                <w:sz w:val="14"/>
                <w:highlight w:val="yellow"/>
              </w:rPr>
              <w:t>€</w:t>
            </w:r>
          </w:p>
        </w:tc>
      </w:tr>
      <w:tr w:rsidR="00092013" w:rsidRPr="0005048B" w14:paraId="50CB54C5" w14:textId="77777777" w:rsidTr="00817CD7">
        <w:trPr>
          <w:trHeight w:val="236"/>
        </w:trPr>
        <w:tc>
          <w:tcPr>
            <w:tcW w:w="4034" w:type="dxa"/>
            <w:tcBorders>
              <w:top w:val="single" w:sz="6" w:space="0" w:color="000000"/>
              <w:bottom w:val="single" w:sz="6" w:space="0" w:color="000000"/>
            </w:tcBorders>
          </w:tcPr>
          <w:p w14:paraId="7E1F96D1" w14:textId="1615ED74" w:rsidR="00092013" w:rsidRPr="0005048B" w:rsidRDefault="00092013" w:rsidP="00092013">
            <w:pPr>
              <w:pStyle w:val="TableParagraph"/>
              <w:ind w:right="154"/>
              <w:rPr>
                <w:w w:val="105"/>
                <w:sz w:val="14"/>
              </w:rPr>
            </w:pPr>
            <w:r w:rsidRPr="0005048B">
              <w:rPr>
                <w:w w:val="105"/>
                <w:sz w:val="14"/>
              </w:rPr>
              <w:t xml:space="preserve">BONO AMPLIACIÓN 3GB (No </w:t>
            </w:r>
            <w:proofErr w:type="spellStart"/>
            <w:r w:rsidRPr="0005048B">
              <w:rPr>
                <w:w w:val="105"/>
                <w:sz w:val="14"/>
              </w:rPr>
              <w:t>prorrateable</w:t>
            </w:r>
            <w:proofErr w:type="spellEnd"/>
            <w:r w:rsidRPr="0005048B">
              <w:rPr>
                <w:w w:val="105"/>
                <w:sz w:val="14"/>
              </w:rPr>
              <w:t>)</w:t>
            </w:r>
          </w:p>
        </w:tc>
        <w:tc>
          <w:tcPr>
            <w:tcW w:w="904" w:type="dxa"/>
            <w:tcBorders>
              <w:top w:val="single" w:sz="6" w:space="0" w:color="000000"/>
              <w:bottom w:val="single" w:sz="6" w:space="0" w:color="000000"/>
            </w:tcBorders>
          </w:tcPr>
          <w:p w14:paraId="1CE9CF88" w14:textId="47548A14" w:rsidR="00092013" w:rsidRPr="009024A5" w:rsidRDefault="00092013" w:rsidP="00092013">
            <w:pPr>
              <w:pStyle w:val="TableParagraph"/>
              <w:spacing w:before="59" w:line="143" w:lineRule="exact"/>
              <w:ind w:left="185"/>
              <w:rPr>
                <w:w w:val="105"/>
                <w:sz w:val="14"/>
                <w:highlight w:val="yellow"/>
              </w:rPr>
            </w:pPr>
            <w:r w:rsidRPr="009024A5">
              <w:rPr>
                <w:w w:val="105"/>
                <w:sz w:val="14"/>
                <w:highlight w:val="yellow"/>
              </w:rPr>
              <w:t>4.95 €</w:t>
            </w:r>
          </w:p>
        </w:tc>
      </w:tr>
      <w:tr w:rsidR="00410744" w:rsidRPr="0005048B" w14:paraId="31268E7A" w14:textId="77777777" w:rsidTr="00817CD7">
        <w:trPr>
          <w:trHeight w:val="236"/>
        </w:trPr>
        <w:tc>
          <w:tcPr>
            <w:tcW w:w="4034" w:type="dxa"/>
            <w:tcBorders>
              <w:top w:val="single" w:sz="6" w:space="0" w:color="000000"/>
              <w:bottom w:val="single" w:sz="6" w:space="0" w:color="000000"/>
            </w:tcBorders>
          </w:tcPr>
          <w:p w14:paraId="1E2752B1" w14:textId="60F8FB5B" w:rsidR="00410744" w:rsidRPr="0005048B" w:rsidRDefault="00410744" w:rsidP="00410744">
            <w:pPr>
              <w:pStyle w:val="TableParagraph"/>
              <w:ind w:right="154"/>
              <w:rPr>
                <w:w w:val="105"/>
                <w:sz w:val="14"/>
              </w:rPr>
            </w:pPr>
            <w:r w:rsidRPr="0005048B">
              <w:rPr>
                <w:w w:val="105"/>
                <w:sz w:val="14"/>
              </w:rPr>
              <w:t xml:space="preserve">BONO AMPLIACIÓN </w:t>
            </w:r>
            <w:r>
              <w:rPr>
                <w:w w:val="105"/>
                <w:sz w:val="14"/>
              </w:rPr>
              <w:t>5</w:t>
            </w:r>
            <w:r w:rsidRPr="0005048B">
              <w:rPr>
                <w:w w:val="105"/>
                <w:sz w:val="14"/>
              </w:rPr>
              <w:t xml:space="preserve">GB (No </w:t>
            </w:r>
            <w:proofErr w:type="spellStart"/>
            <w:r w:rsidRPr="0005048B">
              <w:rPr>
                <w:w w:val="105"/>
                <w:sz w:val="14"/>
              </w:rPr>
              <w:t>prorrateable</w:t>
            </w:r>
            <w:proofErr w:type="spellEnd"/>
            <w:r w:rsidRPr="0005048B">
              <w:rPr>
                <w:w w:val="105"/>
                <w:sz w:val="14"/>
              </w:rPr>
              <w:t>)</w:t>
            </w:r>
          </w:p>
        </w:tc>
        <w:tc>
          <w:tcPr>
            <w:tcW w:w="904" w:type="dxa"/>
            <w:tcBorders>
              <w:top w:val="single" w:sz="6" w:space="0" w:color="000000"/>
              <w:bottom w:val="single" w:sz="6" w:space="0" w:color="000000"/>
            </w:tcBorders>
          </w:tcPr>
          <w:p w14:paraId="659C1D8D" w14:textId="1D35FA64" w:rsidR="00410744" w:rsidRPr="009024A5" w:rsidRDefault="00410744" w:rsidP="00410744">
            <w:pPr>
              <w:pStyle w:val="TableParagraph"/>
              <w:spacing w:before="59" w:line="143" w:lineRule="exact"/>
              <w:ind w:left="185"/>
              <w:rPr>
                <w:w w:val="105"/>
                <w:sz w:val="14"/>
                <w:highlight w:val="yellow"/>
              </w:rPr>
            </w:pPr>
            <w:r w:rsidRPr="009024A5">
              <w:rPr>
                <w:w w:val="105"/>
                <w:sz w:val="14"/>
                <w:highlight w:val="yellow"/>
              </w:rPr>
              <w:t>5.95 €</w:t>
            </w:r>
          </w:p>
        </w:tc>
      </w:tr>
      <w:tr w:rsidR="00410744" w:rsidRPr="0005048B" w14:paraId="4E779271" w14:textId="77777777" w:rsidTr="00817CD7">
        <w:trPr>
          <w:trHeight w:val="208"/>
        </w:trPr>
        <w:tc>
          <w:tcPr>
            <w:tcW w:w="4034" w:type="dxa"/>
            <w:tcBorders>
              <w:top w:val="single" w:sz="6" w:space="0" w:color="000000"/>
              <w:bottom w:val="single" w:sz="6" w:space="0" w:color="000000"/>
            </w:tcBorders>
          </w:tcPr>
          <w:p w14:paraId="0D5263C1" w14:textId="0B874397" w:rsidR="00410744" w:rsidRPr="0005048B" w:rsidRDefault="00410744" w:rsidP="00410744">
            <w:pPr>
              <w:pStyle w:val="TableParagraph"/>
              <w:ind w:right="154"/>
              <w:rPr>
                <w:sz w:val="14"/>
              </w:rPr>
            </w:pPr>
            <w:r w:rsidRPr="0005048B">
              <w:rPr>
                <w:w w:val="105"/>
                <w:sz w:val="14"/>
              </w:rPr>
              <w:t xml:space="preserve">BONO DE VOZ INTERNACIONAL 100 (No </w:t>
            </w:r>
            <w:proofErr w:type="spellStart"/>
            <w:r w:rsidRPr="0005048B">
              <w:rPr>
                <w:w w:val="105"/>
                <w:sz w:val="14"/>
              </w:rPr>
              <w:t>prorrateable</w:t>
            </w:r>
            <w:proofErr w:type="spellEnd"/>
            <w:r w:rsidRPr="0005048B">
              <w:rPr>
                <w:w w:val="105"/>
                <w:sz w:val="14"/>
              </w:rPr>
              <w:t>)</w:t>
            </w:r>
          </w:p>
        </w:tc>
        <w:tc>
          <w:tcPr>
            <w:tcW w:w="904" w:type="dxa"/>
            <w:tcBorders>
              <w:top w:val="single" w:sz="6" w:space="0" w:color="000000"/>
              <w:bottom w:val="single" w:sz="6" w:space="0" w:color="000000"/>
            </w:tcBorders>
          </w:tcPr>
          <w:p w14:paraId="2CC9A2CE" w14:textId="1D514489" w:rsidR="00410744" w:rsidRPr="009024A5" w:rsidRDefault="00410744" w:rsidP="00410744">
            <w:pPr>
              <w:pStyle w:val="TableParagraph"/>
              <w:spacing w:before="59" w:line="144" w:lineRule="exact"/>
              <w:ind w:left="185"/>
              <w:rPr>
                <w:sz w:val="14"/>
                <w:highlight w:val="yellow"/>
              </w:rPr>
            </w:pPr>
            <w:r w:rsidRPr="009024A5">
              <w:rPr>
                <w:w w:val="105"/>
                <w:sz w:val="14"/>
                <w:highlight w:val="yellow"/>
              </w:rPr>
              <w:t>4.95 €</w:t>
            </w:r>
          </w:p>
        </w:tc>
      </w:tr>
      <w:tr w:rsidR="00410744" w:rsidRPr="0005048B" w14:paraId="7D2A23A5" w14:textId="77777777" w:rsidTr="004E1717">
        <w:trPr>
          <w:trHeight w:val="208"/>
        </w:trPr>
        <w:tc>
          <w:tcPr>
            <w:tcW w:w="4034" w:type="dxa"/>
            <w:tcBorders>
              <w:top w:val="single" w:sz="6" w:space="0" w:color="000000"/>
              <w:bottom w:val="single" w:sz="6" w:space="0" w:color="000000"/>
            </w:tcBorders>
          </w:tcPr>
          <w:p w14:paraId="5C39CCEE" w14:textId="1A963EA0" w:rsidR="00410744" w:rsidRPr="0005048B" w:rsidRDefault="00410744" w:rsidP="00410744">
            <w:pPr>
              <w:pStyle w:val="TableParagraph"/>
              <w:ind w:right="154"/>
              <w:rPr>
                <w:sz w:val="14"/>
              </w:rPr>
            </w:pPr>
            <w:r w:rsidRPr="0005048B">
              <w:rPr>
                <w:w w:val="105"/>
                <w:sz w:val="14"/>
              </w:rPr>
              <w:t xml:space="preserve">BONO DE VOZ INTERNACIONAL 300 (No </w:t>
            </w:r>
            <w:proofErr w:type="spellStart"/>
            <w:r w:rsidRPr="0005048B">
              <w:rPr>
                <w:w w:val="105"/>
                <w:sz w:val="14"/>
              </w:rPr>
              <w:t>prorrateable</w:t>
            </w:r>
            <w:proofErr w:type="spellEnd"/>
            <w:r w:rsidRPr="0005048B">
              <w:rPr>
                <w:w w:val="105"/>
                <w:sz w:val="14"/>
              </w:rPr>
              <w:t>)</w:t>
            </w:r>
          </w:p>
        </w:tc>
        <w:tc>
          <w:tcPr>
            <w:tcW w:w="904" w:type="dxa"/>
            <w:tcBorders>
              <w:top w:val="single" w:sz="6" w:space="0" w:color="000000"/>
              <w:bottom w:val="single" w:sz="6" w:space="0" w:color="000000"/>
            </w:tcBorders>
          </w:tcPr>
          <w:p w14:paraId="3077C0BF" w14:textId="25D9F677" w:rsidR="00410744" w:rsidRPr="009024A5" w:rsidRDefault="00410744" w:rsidP="00410744">
            <w:pPr>
              <w:pStyle w:val="TableParagraph"/>
              <w:spacing w:before="59" w:line="144" w:lineRule="exact"/>
              <w:ind w:left="185"/>
              <w:rPr>
                <w:sz w:val="14"/>
                <w:highlight w:val="yellow"/>
              </w:rPr>
            </w:pPr>
            <w:r w:rsidRPr="009024A5">
              <w:rPr>
                <w:w w:val="105"/>
                <w:sz w:val="14"/>
                <w:highlight w:val="yellow"/>
              </w:rPr>
              <w:t>11.95 €</w:t>
            </w:r>
          </w:p>
        </w:tc>
      </w:tr>
      <w:tr w:rsidR="00410744" w:rsidRPr="0005048B" w14:paraId="3A78DD03" w14:textId="77777777" w:rsidTr="00817CD7">
        <w:trPr>
          <w:trHeight w:val="208"/>
        </w:trPr>
        <w:tc>
          <w:tcPr>
            <w:tcW w:w="4034" w:type="dxa"/>
            <w:tcBorders>
              <w:top w:val="single" w:sz="6" w:space="0" w:color="000000"/>
              <w:bottom w:val="single" w:sz="6" w:space="0" w:color="000000"/>
            </w:tcBorders>
          </w:tcPr>
          <w:p w14:paraId="47FAD02D" w14:textId="77D8A17E" w:rsidR="00410744" w:rsidRPr="0005048B" w:rsidRDefault="00410744" w:rsidP="00410744">
            <w:pPr>
              <w:pStyle w:val="TableParagraph"/>
              <w:ind w:right="154"/>
              <w:rPr>
                <w:sz w:val="14"/>
              </w:rPr>
            </w:pPr>
            <w:r w:rsidRPr="0005048B">
              <w:rPr>
                <w:w w:val="105"/>
                <w:sz w:val="14"/>
              </w:rPr>
              <w:t xml:space="preserve">BONO DE VOZ INTERNACIONAL 600 (No </w:t>
            </w:r>
            <w:proofErr w:type="spellStart"/>
            <w:r w:rsidRPr="0005048B">
              <w:rPr>
                <w:w w:val="105"/>
                <w:sz w:val="14"/>
              </w:rPr>
              <w:t>prorrateable</w:t>
            </w:r>
            <w:proofErr w:type="spellEnd"/>
            <w:r w:rsidRPr="0005048B">
              <w:rPr>
                <w:w w:val="105"/>
                <w:sz w:val="14"/>
              </w:rPr>
              <w:t>)</w:t>
            </w:r>
          </w:p>
        </w:tc>
        <w:tc>
          <w:tcPr>
            <w:tcW w:w="904" w:type="dxa"/>
            <w:tcBorders>
              <w:top w:val="single" w:sz="6" w:space="0" w:color="000000"/>
              <w:bottom w:val="single" w:sz="6" w:space="0" w:color="000000"/>
            </w:tcBorders>
          </w:tcPr>
          <w:p w14:paraId="7C11305A" w14:textId="00B967A3" w:rsidR="00410744" w:rsidRPr="009024A5" w:rsidRDefault="00410744" w:rsidP="00410744">
            <w:pPr>
              <w:pStyle w:val="TableParagraph"/>
              <w:spacing w:before="59" w:line="144" w:lineRule="exact"/>
              <w:ind w:left="185"/>
              <w:rPr>
                <w:sz w:val="14"/>
                <w:highlight w:val="yellow"/>
              </w:rPr>
            </w:pPr>
            <w:r w:rsidRPr="009024A5">
              <w:rPr>
                <w:w w:val="105"/>
                <w:sz w:val="14"/>
                <w:highlight w:val="yellow"/>
              </w:rPr>
              <w:t>20.95 €</w:t>
            </w:r>
          </w:p>
        </w:tc>
      </w:tr>
    </w:tbl>
    <w:p w14:paraId="49C3A0B8" w14:textId="77777777" w:rsidR="001B5E2D" w:rsidRPr="0005048B" w:rsidRDefault="001B5E2D" w:rsidP="001B5E2D">
      <w:pPr>
        <w:pStyle w:val="Textoindependiente"/>
        <w:rPr>
          <w:b/>
          <w:sz w:val="35"/>
        </w:rPr>
      </w:pPr>
    </w:p>
    <w:p w14:paraId="6AA28BEA" w14:textId="77777777" w:rsidR="001B5E2D" w:rsidRPr="0005048B" w:rsidRDefault="001B5E2D" w:rsidP="001B5E2D">
      <w:pPr>
        <w:tabs>
          <w:tab w:val="left" w:pos="368"/>
        </w:tabs>
        <w:spacing w:before="10" w:line="247" w:lineRule="auto"/>
        <w:ind w:left="128" w:right="78"/>
        <w:rPr>
          <w:sz w:val="25"/>
        </w:rPr>
      </w:pPr>
    </w:p>
    <w:p w14:paraId="78DE9334" w14:textId="012C45E3" w:rsidR="001B5E2D" w:rsidRPr="0005048B" w:rsidRDefault="001B5E2D" w:rsidP="00092013">
      <w:pPr>
        <w:pStyle w:val="Ttulo1"/>
        <w:tabs>
          <w:tab w:val="left" w:pos="500"/>
        </w:tabs>
        <w:spacing w:line="242" w:lineRule="auto"/>
        <w:ind w:left="367" w:right="69"/>
      </w:pPr>
      <w:r w:rsidRPr="0005048B">
        <w:rPr>
          <w:spacing w:val="-5"/>
        </w:rPr>
        <w:t xml:space="preserve">DETALLES </w:t>
      </w:r>
      <w:r w:rsidR="004E1717" w:rsidRPr="0005048B">
        <w:rPr>
          <w:spacing w:val="-3"/>
        </w:rPr>
        <w:t>LÍNEA SÓLO MÓVIL</w:t>
      </w:r>
    </w:p>
    <w:p w14:paraId="0DC2341F" w14:textId="77777777" w:rsidR="001B5E2D" w:rsidRPr="0005048B" w:rsidRDefault="001B5E2D" w:rsidP="001B5E2D">
      <w:pPr>
        <w:pStyle w:val="Textoindependiente"/>
        <w:spacing w:before="10"/>
        <w:rPr>
          <w:b/>
          <w:sz w:val="22"/>
        </w:rPr>
      </w:pPr>
    </w:p>
    <w:p w14:paraId="6E56310C" w14:textId="2A3BC6D3" w:rsidR="001B5E2D" w:rsidRPr="0005048B" w:rsidRDefault="001B5E2D" w:rsidP="00474A9F">
      <w:pPr>
        <w:pStyle w:val="Ttulo2"/>
        <w:numPr>
          <w:ilvl w:val="0"/>
          <w:numId w:val="9"/>
        </w:numPr>
        <w:tabs>
          <w:tab w:val="left" w:pos="471"/>
        </w:tabs>
        <w:spacing w:before="1"/>
        <w:jc w:val="left"/>
        <w:rPr>
          <w:rFonts w:eastAsiaTheme="minorHAnsi"/>
          <w:sz w:val="22"/>
          <w:szCs w:val="22"/>
          <w:lang w:eastAsia="en-US" w:bidi="ar-SA"/>
        </w:rPr>
      </w:pPr>
      <w:r w:rsidRPr="0005048B">
        <w:rPr>
          <w:rFonts w:eastAsiaTheme="minorHAnsi"/>
          <w:sz w:val="22"/>
          <w:szCs w:val="22"/>
          <w:lang w:eastAsia="en-US" w:bidi="ar-SA"/>
        </w:rPr>
        <w:t>Llamadas de voz</w:t>
      </w:r>
    </w:p>
    <w:p w14:paraId="7BA48481" w14:textId="5831B31D" w:rsidR="001B5E2D" w:rsidRPr="0005048B" w:rsidRDefault="004E1717" w:rsidP="00474A9F">
      <w:pPr>
        <w:pStyle w:val="Prrafodelista"/>
        <w:numPr>
          <w:ilvl w:val="1"/>
          <w:numId w:val="9"/>
        </w:numPr>
        <w:tabs>
          <w:tab w:val="left" w:pos="372"/>
        </w:tabs>
        <w:spacing w:before="9"/>
        <w:ind w:left="372" w:hanging="113"/>
        <w:jc w:val="left"/>
        <w:rPr>
          <w:sz w:val="18"/>
        </w:rPr>
      </w:pPr>
      <w:r w:rsidRPr="0005048B">
        <w:rPr>
          <w:color w:val="272A2C"/>
          <w:sz w:val="18"/>
        </w:rPr>
        <w:t>En tarifas ilimitadas, l</w:t>
      </w:r>
      <w:r w:rsidR="001B5E2D" w:rsidRPr="0005048B">
        <w:rPr>
          <w:color w:val="272A2C"/>
          <w:sz w:val="18"/>
        </w:rPr>
        <w:t>lamadas ilimitadas a fijos y móviles</w:t>
      </w:r>
      <w:r w:rsidR="001B5E2D" w:rsidRPr="0005048B">
        <w:rPr>
          <w:color w:val="272A2C"/>
          <w:spacing w:val="-15"/>
          <w:sz w:val="18"/>
        </w:rPr>
        <w:t xml:space="preserve"> </w:t>
      </w:r>
      <w:r w:rsidR="001B5E2D" w:rsidRPr="0005048B">
        <w:rPr>
          <w:color w:val="272A2C"/>
          <w:sz w:val="18"/>
        </w:rPr>
        <w:t>nacionales.</w:t>
      </w:r>
    </w:p>
    <w:p w14:paraId="2F86355C" w14:textId="6B776A28" w:rsidR="004E1717" w:rsidRDefault="00333FB9" w:rsidP="00474A9F">
      <w:pPr>
        <w:pStyle w:val="Prrafodelista"/>
        <w:numPr>
          <w:ilvl w:val="1"/>
          <w:numId w:val="9"/>
        </w:numPr>
        <w:tabs>
          <w:tab w:val="left" w:pos="372"/>
        </w:tabs>
        <w:ind w:left="372" w:hanging="113"/>
        <w:jc w:val="left"/>
        <w:rPr>
          <w:color w:val="272A2C"/>
          <w:sz w:val="18"/>
        </w:rPr>
      </w:pPr>
      <w:r w:rsidRPr="0005048B">
        <w:rPr>
          <w:color w:val="272A2C"/>
          <w:sz w:val="18"/>
        </w:rPr>
        <w:t xml:space="preserve">Las llamadas en las tarifas </w:t>
      </w:r>
      <w:r w:rsidRPr="0005048B">
        <w:rPr>
          <w:b/>
          <w:color w:val="272A2C"/>
          <w:sz w:val="18"/>
        </w:rPr>
        <w:t>no ilimitadas</w:t>
      </w:r>
      <w:r w:rsidR="0028733F">
        <w:rPr>
          <w:b/>
          <w:color w:val="272A2C"/>
          <w:sz w:val="18"/>
        </w:rPr>
        <w:t xml:space="preserve"> de 150 minutos</w:t>
      </w:r>
      <w:r w:rsidRPr="0005048B">
        <w:rPr>
          <w:color w:val="272A2C"/>
          <w:sz w:val="18"/>
        </w:rPr>
        <w:t xml:space="preserve"> (fijo y móviles nacionales) se tarificarán una vez superado el bono minutos contratado de la siguiente forma: establecimiento de </w:t>
      </w:r>
      <w:r w:rsidRPr="009024A5">
        <w:rPr>
          <w:color w:val="272A2C"/>
          <w:sz w:val="18"/>
          <w:highlight w:val="yellow"/>
        </w:rPr>
        <w:t xml:space="preserve">llamada 0,1815 </w:t>
      </w:r>
      <w:r w:rsidR="0028733F" w:rsidRPr="009024A5">
        <w:rPr>
          <w:color w:val="272A2C"/>
          <w:sz w:val="18"/>
          <w:highlight w:val="yellow"/>
        </w:rPr>
        <w:t>€</w:t>
      </w:r>
      <w:r w:rsidRPr="009024A5">
        <w:rPr>
          <w:color w:val="272A2C"/>
          <w:sz w:val="18"/>
          <w:highlight w:val="yellow"/>
        </w:rPr>
        <w:t xml:space="preserve">. + </w:t>
      </w:r>
      <w:r w:rsidR="0028733F" w:rsidRPr="009024A5">
        <w:rPr>
          <w:color w:val="272A2C"/>
          <w:sz w:val="18"/>
          <w:highlight w:val="yellow"/>
        </w:rPr>
        <w:t>0.05</w:t>
      </w:r>
      <w:proofErr w:type="gramStart"/>
      <w:r w:rsidR="0028733F">
        <w:rPr>
          <w:color w:val="272A2C"/>
          <w:sz w:val="18"/>
        </w:rPr>
        <w:t>€</w:t>
      </w:r>
      <w:r w:rsidRPr="0005048B">
        <w:rPr>
          <w:color w:val="272A2C"/>
          <w:sz w:val="18"/>
        </w:rPr>
        <w:t>./</w:t>
      </w:r>
      <w:proofErr w:type="gramEnd"/>
      <w:r w:rsidRPr="0005048B">
        <w:rPr>
          <w:color w:val="272A2C"/>
          <w:sz w:val="18"/>
        </w:rPr>
        <w:t>min.</w:t>
      </w:r>
    </w:p>
    <w:p w14:paraId="16A2A874" w14:textId="5C9DD36E" w:rsidR="0028733F" w:rsidRPr="0005048B" w:rsidRDefault="0028733F" w:rsidP="00474A9F">
      <w:pPr>
        <w:pStyle w:val="Prrafodelista"/>
        <w:numPr>
          <w:ilvl w:val="1"/>
          <w:numId w:val="9"/>
        </w:numPr>
        <w:tabs>
          <w:tab w:val="left" w:pos="372"/>
        </w:tabs>
        <w:ind w:left="372" w:hanging="113"/>
        <w:jc w:val="left"/>
        <w:rPr>
          <w:color w:val="272A2C"/>
          <w:sz w:val="18"/>
        </w:rPr>
      </w:pPr>
      <w:r w:rsidRPr="0005048B">
        <w:rPr>
          <w:color w:val="272A2C"/>
          <w:sz w:val="18"/>
        </w:rPr>
        <w:t xml:space="preserve">Las llamadas en las tarifas </w:t>
      </w:r>
      <w:r w:rsidRPr="0005048B">
        <w:rPr>
          <w:b/>
          <w:color w:val="272A2C"/>
          <w:sz w:val="18"/>
        </w:rPr>
        <w:t>no ilimitadas</w:t>
      </w:r>
      <w:r>
        <w:rPr>
          <w:b/>
          <w:color w:val="272A2C"/>
          <w:sz w:val="18"/>
        </w:rPr>
        <w:t xml:space="preserve"> de 200 minutos</w:t>
      </w:r>
      <w:r w:rsidRPr="0005048B">
        <w:rPr>
          <w:color w:val="272A2C"/>
          <w:sz w:val="18"/>
        </w:rPr>
        <w:t xml:space="preserve"> (fijo y móviles nacionales) se tarificarán una vez superado el bono minutos contratado de la siguiente forma: establecimiento de </w:t>
      </w:r>
      <w:r w:rsidRPr="00B2753F">
        <w:rPr>
          <w:color w:val="272A2C"/>
          <w:sz w:val="18"/>
          <w:highlight w:val="yellow"/>
        </w:rPr>
        <w:t xml:space="preserve">llamada 0,1815 €. +  </w:t>
      </w:r>
      <w:r w:rsidRPr="00B2753F">
        <w:rPr>
          <w:i/>
          <w:iCs/>
          <w:color w:val="272A2C"/>
          <w:sz w:val="18"/>
          <w:highlight w:val="yellow"/>
        </w:rPr>
        <w:t>0,036€</w:t>
      </w:r>
      <w:r w:rsidRPr="00B2753F">
        <w:rPr>
          <w:color w:val="272A2C"/>
          <w:sz w:val="18"/>
          <w:highlight w:val="yellow"/>
        </w:rPr>
        <w:t>/min</w:t>
      </w:r>
    </w:p>
    <w:p w14:paraId="717C3F79" w14:textId="3F51371F" w:rsidR="001B5E2D" w:rsidRDefault="001B5E2D" w:rsidP="00474A9F">
      <w:pPr>
        <w:pStyle w:val="Prrafodelista"/>
        <w:numPr>
          <w:ilvl w:val="1"/>
          <w:numId w:val="9"/>
        </w:numPr>
        <w:tabs>
          <w:tab w:val="left" w:pos="384"/>
        </w:tabs>
        <w:spacing w:before="9"/>
        <w:ind w:left="372" w:hanging="113"/>
        <w:jc w:val="left"/>
        <w:rPr>
          <w:color w:val="272A2C"/>
          <w:sz w:val="18"/>
        </w:rPr>
      </w:pPr>
      <w:r w:rsidRPr="0005048B">
        <w:rPr>
          <w:noProof/>
          <w:color w:val="272A2C"/>
          <w:sz w:val="18"/>
          <w:lang w:val="es-ES_tradnl" w:eastAsia="es-ES_tradnl" w:bidi="ar-SA"/>
        </w:rPr>
        <mc:AlternateContent>
          <mc:Choice Requires="wps">
            <w:drawing>
              <wp:anchor distT="0" distB="0" distL="114300" distR="114300" simplePos="0" relativeHeight="251660288" behindDoc="1" locked="0" layoutInCell="1" allowOverlap="1" wp14:anchorId="5D626718" wp14:editId="2319E581">
                <wp:simplePos x="0" y="0"/>
                <wp:positionH relativeFrom="page">
                  <wp:posOffset>2668905</wp:posOffset>
                </wp:positionH>
                <wp:positionV relativeFrom="paragraph">
                  <wp:posOffset>259080</wp:posOffset>
                </wp:positionV>
                <wp:extent cx="30480" cy="698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698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57CE0" id="Rectangle 3" o:spid="_x0000_s1026" style="position:absolute;margin-left:210.15pt;margin-top:20.4pt;width:2.4pt;height:.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" fillcolor="blue" stroked="f">
                <w10:wrap anchorx="page"/>
              </v:rect>
            </w:pict>
          </mc:Fallback>
        </mc:AlternateContent>
      </w:r>
      <w:r w:rsidRPr="0005048B">
        <w:rPr>
          <w:color w:val="272A2C"/>
          <w:sz w:val="18"/>
        </w:rPr>
        <w:t xml:space="preserve">Excluidas las llamadas a servicios de tarificación especial (901, 902, 70X, </w:t>
      </w:r>
      <w:proofErr w:type="spellStart"/>
      <w:r w:rsidRPr="0005048B">
        <w:rPr>
          <w:color w:val="272A2C"/>
          <w:sz w:val="18"/>
        </w:rPr>
        <w:t>etc</w:t>
      </w:r>
      <w:proofErr w:type="spellEnd"/>
      <w:r w:rsidRPr="0005048B">
        <w:rPr>
          <w:color w:val="272A2C"/>
          <w:sz w:val="18"/>
        </w:rPr>
        <w:t>…) y numeración corta. Consulta precios en:</w:t>
      </w:r>
    </w:p>
    <w:p w14:paraId="409EF25B" w14:textId="77777777" w:rsidR="00B2753F" w:rsidRPr="00054295" w:rsidRDefault="00B2753F" w:rsidP="00B2753F">
      <w:pPr>
        <w:pStyle w:val="Prrafodelista"/>
        <w:tabs>
          <w:tab w:val="left" w:pos="384"/>
        </w:tabs>
        <w:spacing w:before="9"/>
        <w:ind w:left="367"/>
        <w:rPr>
          <w:color w:val="272A2C"/>
          <w:sz w:val="18"/>
        </w:rPr>
      </w:pPr>
      <w:r w:rsidRPr="00054295">
        <w:rPr>
          <w:color w:val="272A2C"/>
          <w:sz w:val="18"/>
          <w:highlight w:val="yellow"/>
        </w:rPr>
        <w:t>URL Tarifas de Números Especiales</w:t>
      </w:r>
      <w:r>
        <w:rPr>
          <w:color w:val="272A2C"/>
          <w:sz w:val="18"/>
          <w:highlight w:val="yellow"/>
        </w:rPr>
        <w:t xml:space="preserve"> – (</w:t>
      </w:r>
      <w:r w:rsidRPr="00054295">
        <w:rPr>
          <w:color w:val="272A2C"/>
          <w:sz w:val="18"/>
          <w:highlight w:val="yellow"/>
        </w:rPr>
        <w:t>poner URL)</w:t>
      </w:r>
    </w:p>
    <w:p w14:paraId="67D86629" w14:textId="567B828A" w:rsidR="001B5E2D" w:rsidRPr="0005048B" w:rsidRDefault="001B5E2D" w:rsidP="008E35DB">
      <w:pPr>
        <w:pStyle w:val="Prrafodelista"/>
        <w:tabs>
          <w:tab w:val="left" w:pos="384"/>
        </w:tabs>
        <w:spacing w:before="9"/>
        <w:ind w:left="372"/>
        <w:jc w:val="left"/>
        <w:rPr>
          <w:color w:val="272A2C"/>
          <w:sz w:val="18"/>
        </w:rPr>
      </w:pPr>
      <w:r w:rsidRPr="0005048B">
        <w:rPr>
          <w:color w:val="272A2C"/>
          <w:sz w:val="18"/>
        </w:rPr>
        <w:t>Utilización del servicio de voz solo para conversaciones telefónicas y no para otros usos como “vigila bebés”, “</w:t>
      </w:r>
      <w:proofErr w:type="spellStart"/>
      <w:r w:rsidRPr="0005048B">
        <w:rPr>
          <w:color w:val="272A2C"/>
          <w:sz w:val="18"/>
        </w:rPr>
        <w:t>walkie</w:t>
      </w:r>
      <w:proofErr w:type="spellEnd"/>
      <w:r w:rsidRPr="0005048B">
        <w:rPr>
          <w:color w:val="272A2C"/>
          <w:sz w:val="18"/>
        </w:rPr>
        <w:t xml:space="preserve"> </w:t>
      </w:r>
      <w:proofErr w:type="spellStart"/>
      <w:r w:rsidRPr="0005048B">
        <w:rPr>
          <w:color w:val="272A2C"/>
          <w:sz w:val="18"/>
        </w:rPr>
        <w:t>talkie</w:t>
      </w:r>
      <w:proofErr w:type="spellEnd"/>
      <w:r w:rsidRPr="0005048B">
        <w:rPr>
          <w:color w:val="272A2C"/>
          <w:sz w:val="18"/>
        </w:rPr>
        <w:t>” o</w:t>
      </w:r>
      <w:r w:rsidRPr="0005048B">
        <w:rPr>
          <w:color w:val="272A2C"/>
          <w:spacing w:val="-2"/>
          <w:sz w:val="18"/>
        </w:rPr>
        <w:t xml:space="preserve"> </w:t>
      </w:r>
      <w:r w:rsidRPr="0005048B">
        <w:rPr>
          <w:color w:val="272A2C"/>
          <w:sz w:val="18"/>
        </w:rPr>
        <w:t>similares.</w:t>
      </w:r>
    </w:p>
    <w:p w14:paraId="73D420BD" w14:textId="075F9859" w:rsidR="001B5E2D" w:rsidRPr="0005048B" w:rsidRDefault="001B5E2D" w:rsidP="00474A9F">
      <w:pPr>
        <w:pStyle w:val="Prrafodelista"/>
        <w:numPr>
          <w:ilvl w:val="0"/>
          <w:numId w:val="11"/>
        </w:numPr>
        <w:tabs>
          <w:tab w:val="left" w:pos="233"/>
        </w:tabs>
        <w:spacing w:line="247" w:lineRule="auto"/>
        <w:ind w:right="150"/>
        <w:rPr>
          <w:color w:val="272A2C"/>
          <w:sz w:val="18"/>
        </w:rPr>
      </w:pPr>
      <w:r w:rsidRPr="0005048B">
        <w:rPr>
          <w:color w:val="272A2C"/>
          <w:sz w:val="18"/>
        </w:rPr>
        <w:t xml:space="preserve">La Tarjeta SIM únicamente podrá ser utilizada en dispositivos móviles. Queda prohibida la utilización en centralitas, sim-box, locutorios u otros elementos de concentración de tráfico telefónico en los que se realicen llamadas masivas o para servicios de </w:t>
      </w:r>
      <w:proofErr w:type="spellStart"/>
      <w:r w:rsidRPr="0005048B">
        <w:rPr>
          <w:color w:val="272A2C"/>
          <w:sz w:val="18"/>
        </w:rPr>
        <w:t>reencaminamiento</w:t>
      </w:r>
      <w:proofErr w:type="spellEnd"/>
      <w:r w:rsidRPr="0005048B">
        <w:rPr>
          <w:color w:val="272A2C"/>
          <w:sz w:val="18"/>
        </w:rPr>
        <w:t xml:space="preserve"> de</w:t>
      </w:r>
      <w:r w:rsidRPr="0005048B">
        <w:rPr>
          <w:color w:val="272A2C"/>
          <w:spacing w:val="-7"/>
          <w:sz w:val="18"/>
        </w:rPr>
        <w:t xml:space="preserve"> </w:t>
      </w:r>
      <w:r w:rsidRPr="0005048B">
        <w:rPr>
          <w:color w:val="272A2C"/>
          <w:sz w:val="18"/>
        </w:rPr>
        <w:t>tráfico.</w:t>
      </w:r>
    </w:p>
    <w:p w14:paraId="2BF8D771" w14:textId="539B9B09" w:rsidR="001B5E2D" w:rsidRPr="0005048B" w:rsidRDefault="001B5E2D" w:rsidP="00474A9F">
      <w:pPr>
        <w:pStyle w:val="Prrafodelista"/>
        <w:numPr>
          <w:ilvl w:val="0"/>
          <w:numId w:val="11"/>
        </w:numPr>
        <w:tabs>
          <w:tab w:val="left" w:pos="248"/>
        </w:tabs>
        <w:spacing w:before="12" w:line="247" w:lineRule="auto"/>
        <w:ind w:right="154"/>
        <w:rPr>
          <w:color w:val="272A2C"/>
          <w:sz w:val="18"/>
        </w:rPr>
      </w:pPr>
      <w:r w:rsidRPr="0005048B">
        <w:rPr>
          <w:color w:val="272A2C"/>
          <w:sz w:val="18"/>
        </w:rPr>
        <w:t xml:space="preserve">Las llamadas realizadas en las circunstancias contempla- das en los dos puntos anteriores se facturarán a </w:t>
      </w:r>
      <w:r w:rsidRPr="00B2753F">
        <w:rPr>
          <w:color w:val="272A2C"/>
          <w:sz w:val="18"/>
          <w:highlight w:val="yellow"/>
        </w:rPr>
        <w:t>10</w:t>
      </w:r>
      <w:r w:rsidRPr="00595237">
        <w:rPr>
          <w:color w:val="272A2C"/>
          <w:sz w:val="18"/>
          <w:highlight w:val="magenta"/>
        </w:rPr>
        <w:t xml:space="preserve"> </w:t>
      </w:r>
      <w:r w:rsidRPr="00B2753F">
        <w:rPr>
          <w:color w:val="272A2C"/>
          <w:sz w:val="18"/>
          <w:highlight w:val="yellow"/>
        </w:rPr>
        <w:t xml:space="preserve">cént./min y </w:t>
      </w:r>
      <w:r w:rsidR="00595237" w:rsidRPr="00B2753F">
        <w:rPr>
          <w:color w:val="272A2C"/>
          <w:sz w:val="18"/>
          <w:highlight w:val="yellow"/>
        </w:rPr>
        <w:t>0.1815</w:t>
      </w:r>
      <w:r w:rsidRPr="00B2753F">
        <w:rPr>
          <w:color w:val="272A2C"/>
          <w:sz w:val="18"/>
          <w:highlight w:val="yellow"/>
        </w:rPr>
        <w:t xml:space="preserve"> cént.</w:t>
      </w:r>
      <w:r w:rsidRPr="0005048B">
        <w:rPr>
          <w:color w:val="272A2C"/>
          <w:sz w:val="18"/>
        </w:rPr>
        <w:t xml:space="preserve"> de establecimiento de</w:t>
      </w:r>
      <w:r w:rsidRPr="0005048B">
        <w:rPr>
          <w:color w:val="272A2C"/>
          <w:spacing w:val="-15"/>
          <w:sz w:val="18"/>
        </w:rPr>
        <w:t xml:space="preserve"> </w:t>
      </w:r>
      <w:r w:rsidRPr="0005048B">
        <w:rPr>
          <w:color w:val="272A2C"/>
          <w:sz w:val="18"/>
        </w:rPr>
        <w:t>llamada.</w:t>
      </w:r>
    </w:p>
    <w:p w14:paraId="046DC95F" w14:textId="77777777" w:rsidR="001B5E2D" w:rsidRPr="0005048B" w:rsidRDefault="001B5E2D" w:rsidP="001B5E2D">
      <w:pPr>
        <w:pStyle w:val="Textoindependiente"/>
        <w:spacing w:before="10"/>
      </w:pPr>
    </w:p>
    <w:p w14:paraId="02D2E149" w14:textId="2061DD69" w:rsidR="001B5E2D" w:rsidRPr="0005048B" w:rsidRDefault="001B5E2D" w:rsidP="00474A9F">
      <w:pPr>
        <w:pStyle w:val="Ttulo2"/>
        <w:numPr>
          <w:ilvl w:val="0"/>
          <w:numId w:val="9"/>
        </w:numPr>
        <w:tabs>
          <w:tab w:val="left" w:pos="471"/>
        </w:tabs>
        <w:spacing w:before="1"/>
        <w:jc w:val="left"/>
        <w:rPr>
          <w:rFonts w:eastAsiaTheme="minorHAnsi"/>
          <w:sz w:val="22"/>
          <w:szCs w:val="22"/>
          <w:lang w:eastAsia="en-US" w:bidi="ar-SA"/>
        </w:rPr>
      </w:pPr>
      <w:r w:rsidRPr="0005048B">
        <w:rPr>
          <w:rFonts w:eastAsiaTheme="minorHAnsi"/>
          <w:sz w:val="22"/>
          <w:szCs w:val="22"/>
          <w:lang w:eastAsia="en-US" w:bidi="ar-SA"/>
        </w:rPr>
        <w:t>Navegación internet</w:t>
      </w:r>
    </w:p>
    <w:p w14:paraId="6F196198" w14:textId="6C0A0EB3" w:rsidR="001B5E2D" w:rsidRPr="0005048B" w:rsidRDefault="001B5E2D" w:rsidP="00474A9F">
      <w:pPr>
        <w:pStyle w:val="Prrafodelista"/>
        <w:numPr>
          <w:ilvl w:val="0"/>
          <w:numId w:val="12"/>
        </w:numPr>
        <w:tabs>
          <w:tab w:val="left" w:pos="233"/>
        </w:tabs>
        <w:spacing w:before="15" w:line="244" w:lineRule="auto"/>
        <w:ind w:right="785"/>
        <w:jc w:val="left"/>
        <w:rPr>
          <w:color w:val="272A2C"/>
          <w:sz w:val="18"/>
        </w:rPr>
      </w:pPr>
      <w:r w:rsidRPr="0005048B">
        <w:rPr>
          <w:color w:val="272A2C"/>
          <w:sz w:val="18"/>
        </w:rPr>
        <w:t>Navega</w:t>
      </w:r>
      <w:r w:rsidRPr="0005048B">
        <w:rPr>
          <w:color w:val="272A2C"/>
          <w:spacing w:val="-8"/>
          <w:sz w:val="18"/>
        </w:rPr>
        <w:t xml:space="preserve"> </w:t>
      </w:r>
      <w:r w:rsidR="003C1E31" w:rsidRPr="007D4E40">
        <w:rPr>
          <w:color w:val="272A2C"/>
          <w:spacing w:val="-8"/>
          <w:sz w:val="18"/>
          <w:highlight w:val="yellow"/>
        </w:rPr>
        <w:t>3GB,</w:t>
      </w:r>
      <w:r w:rsidRPr="007D4E40">
        <w:rPr>
          <w:color w:val="272A2C"/>
          <w:spacing w:val="-11"/>
          <w:sz w:val="18"/>
          <w:highlight w:val="yellow"/>
        </w:rPr>
        <w:t xml:space="preserve"> </w:t>
      </w:r>
      <w:r w:rsidR="00410744">
        <w:rPr>
          <w:color w:val="272A2C"/>
          <w:spacing w:val="-11"/>
          <w:sz w:val="18"/>
          <w:highlight w:val="yellow"/>
        </w:rPr>
        <w:t>5</w:t>
      </w:r>
      <w:r w:rsidR="003C1E31" w:rsidRPr="007D4E40">
        <w:rPr>
          <w:color w:val="272A2C"/>
          <w:spacing w:val="-11"/>
          <w:sz w:val="18"/>
          <w:highlight w:val="yellow"/>
        </w:rPr>
        <w:t xml:space="preserve">GB, </w:t>
      </w:r>
      <w:r w:rsidR="007D4E40" w:rsidRPr="007D4E40">
        <w:rPr>
          <w:color w:val="272A2C"/>
          <w:spacing w:val="-11"/>
          <w:sz w:val="18"/>
          <w:highlight w:val="yellow"/>
        </w:rPr>
        <w:t>9</w:t>
      </w:r>
      <w:r w:rsidR="00595237" w:rsidRPr="007D4E40">
        <w:rPr>
          <w:color w:val="272A2C"/>
          <w:spacing w:val="-11"/>
          <w:sz w:val="18"/>
          <w:highlight w:val="yellow"/>
        </w:rPr>
        <w:t>GB,</w:t>
      </w:r>
      <w:r w:rsidR="007D4E40" w:rsidRPr="007D4E40">
        <w:rPr>
          <w:color w:val="272A2C"/>
          <w:spacing w:val="-11"/>
          <w:sz w:val="18"/>
          <w:highlight w:val="yellow"/>
        </w:rPr>
        <w:t xml:space="preserve"> </w:t>
      </w:r>
      <w:r w:rsidR="00DB32D0">
        <w:rPr>
          <w:color w:val="272A2C"/>
          <w:spacing w:val="-11"/>
          <w:sz w:val="18"/>
          <w:highlight w:val="yellow"/>
        </w:rPr>
        <w:t xml:space="preserve">14GB, </w:t>
      </w:r>
      <w:r w:rsidRPr="007D4E40">
        <w:rPr>
          <w:color w:val="272A2C"/>
          <w:sz w:val="18"/>
          <w:highlight w:val="yellow"/>
        </w:rPr>
        <w:t>2</w:t>
      </w:r>
      <w:r w:rsidR="00410744">
        <w:rPr>
          <w:color w:val="272A2C"/>
          <w:sz w:val="18"/>
          <w:highlight w:val="yellow"/>
        </w:rPr>
        <w:t>3</w:t>
      </w:r>
      <w:r w:rsidRPr="007D4E40">
        <w:rPr>
          <w:color w:val="272A2C"/>
          <w:sz w:val="18"/>
          <w:highlight w:val="yellow"/>
        </w:rPr>
        <w:t>GB</w:t>
      </w:r>
      <w:r w:rsidR="007D4E40" w:rsidRPr="007D4E40">
        <w:rPr>
          <w:color w:val="272A2C"/>
          <w:sz w:val="18"/>
          <w:highlight w:val="yellow"/>
        </w:rPr>
        <w:t>, 30GB</w:t>
      </w:r>
      <w:r w:rsidR="00410744">
        <w:rPr>
          <w:color w:val="272A2C"/>
          <w:sz w:val="18"/>
          <w:highlight w:val="yellow"/>
        </w:rPr>
        <w:t xml:space="preserve">, 50GB </w:t>
      </w:r>
      <w:r w:rsidR="007D4E40" w:rsidRPr="007D4E40">
        <w:rPr>
          <w:color w:val="272A2C"/>
          <w:sz w:val="18"/>
          <w:highlight w:val="yellow"/>
        </w:rPr>
        <w:t>o 60GB</w:t>
      </w:r>
      <w:r w:rsidR="007D4E40">
        <w:rPr>
          <w:color w:val="272A2C"/>
          <w:sz w:val="18"/>
        </w:rPr>
        <w:t xml:space="preserve"> </w:t>
      </w:r>
      <w:r w:rsidRPr="0005048B">
        <w:rPr>
          <w:color w:val="272A2C"/>
          <w:sz w:val="18"/>
        </w:rPr>
        <w:t>a</w:t>
      </w:r>
      <w:r w:rsidRPr="0005048B">
        <w:rPr>
          <w:color w:val="272A2C"/>
          <w:spacing w:val="-9"/>
          <w:sz w:val="18"/>
        </w:rPr>
        <w:t xml:space="preserve"> </w:t>
      </w:r>
      <w:r w:rsidRPr="0005048B">
        <w:rPr>
          <w:color w:val="272A2C"/>
          <w:sz w:val="18"/>
        </w:rPr>
        <w:t>máxima</w:t>
      </w:r>
      <w:r w:rsidRPr="0005048B">
        <w:rPr>
          <w:color w:val="272A2C"/>
          <w:spacing w:val="-8"/>
          <w:sz w:val="18"/>
        </w:rPr>
        <w:t xml:space="preserve"> </w:t>
      </w:r>
      <w:r w:rsidRPr="0005048B">
        <w:rPr>
          <w:color w:val="272A2C"/>
          <w:sz w:val="18"/>
        </w:rPr>
        <w:t>velocidad (GPRS, 3G, 3G+ y 4G según</w:t>
      </w:r>
      <w:r w:rsidRPr="0005048B">
        <w:rPr>
          <w:color w:val="272A2C"/>
          <w:spacing w:val="-14"/>
          <w:sz w:val="18"/>
        </w:rPr>
        <w:t xml:space="preserve"> </w:t>
      </w:r>
      <w:r w:rsidRPr="0005048B">
        <w:rPr>
          <w:color w:val="272A2C"/>
          <w:sz w:val="18"/>
        </w:rPr>
        <w:t>cobertura).</w:t>
      </w:r>
    </w:p>
    <w:p w14:paraId="3BC1E747" w14:textId="19D751A4" w:rsidR="001B5E2D" w:rsidRPr="0005048B" w:rsidRDefault="001B5E2D" w:rsidP="00474A9F">
      <w:pPr>
        <w:pStyle w:val="Prrafodelista"/>
        <w:numPr>
          <w:ilvl w:val="0"/>
          <w:numId w:val="12"/>
        </w:numPr>
        <w:tabs>
          <w:tab w:val="left" w:pos="243"/>
        </w:tabs>
        <w:spacing w:before="7" w:line="244" w:lineRule="auto"/>
        <w:ind w:right="457"/>
        <w:jc w:val="left"/>
        <w:rPr>
          <w:color w:val="272A2C"/>
          <w:sz w:val="18"/>
        </w:rPr>
      </w:pPr>
      <w:r w:rsidRPr="0005048B">
        <w:rPr>
          <w:color w:val="272A2C"/>
          <w:sz w:val="18"/>
        </w:rPr>
        <w:t>En cuanto a la facturación de navegación adicional: superado el bono contratado, bajada de velocidad a</w:t>
      </w:r>
      <w:r w:rsidRPr="0005048B">
        <w:rPr>
          <w:color w:val="272A2C"/>
          <w:spacing w:val="-35"/>
          <w:sz w:val="18"/>
        </w:rPr>
        <w:t xml:space="preserve"> </w:t>
      </w:r>
      <w:r w:rsidR="006B7044">
        <w:rPr>
          <w:color w:val="272A2C"/>
          <w:sz w:val="18"/>
        </w:rPr>
        <w:t>16</w:t>
      </w:r>
      <w:r w:rsidRPr="0005048B">
        <w:rPr>
          <w:color w:val="272A2C"/>
          <w:sz w:val="18"/>
        </w:rPr>
        <w:t>Kbps.</w:t>
      </w:r>
    </w:p>
    <w:p w14:paraId="18D25E4B" w14:textId="77777777" w:rsidR="001B5E2D" w:rsidRPr="0005048B" w:rsidRDefault="001B5E2D" w:rsidP="001B5E2D">
      <w:pPr>
        <w:pStyle w:val="Textoindependiente"/>
        <w:spacing w:before="5"/>
        <w:rPr>
          <w:sz w:val="19"/>
        </w:rPr>
      </w:pPr>
    </w:p>
    <w:p w14:paraId="5978325F" w14:textId="5305A7C1" w:rsidR="001B5E2D" w:rsidRPr="0005048B" w:rsidRDefault="00092013" w:rsidP="00092013">
      <w:pPr>
        <w:pStyle w:val="Ttulo2"/>
        <w:tabs>
          <w:tab w:val="left" w:pos="471"/>
        </w:tabs>
        <w:ind w:left="342" w:firstLine="0"/>
      </w:pPr>
      <w:r w:rsidRPr="0005048B">
        <w:rPr>
          <w:color w:val="211F1F"/>
        </w:rPr>
        <w:t xml:space="preserve">3. </w:t>
      </w:r>
      <w:r w:rsidR="001B5E2D" w:rsidRPr="0005048B">
        <w:rPr>
          <w:rFonts w:eastAsiaTheme="minorHAnsi"/>
          <w:sz w:val="22"/>
          <w:szCs w:val="22"/>
          <w:lang w:eastAsia="en-US" w:bidi="ar-SA"/>
        </w:rPr>
        <w:t>Bonos extra de datos</w:t>
      </w:r>
    </w:p>
    <w:p w14:paraId="73313928" w14:textId="7320A20B" w:rsidR="001B5E2D" w:rsidRPr="0005048B" w:rsidRDefault="001B5E2D" w:rsidP="00474A9F">
      <w:pPr>
        <w:pStyle w:val="Prrafodelista"/>
        <w:numPr>
          <w:ilvl w:val="0"/>
          <w:numId w:val="13"/>
        </w:numPr>
        <w:tabs>
          <w:tab w:val="left" w:pos="240"/>
        </w:tabs>
        <w:spacing w:before="11" w:line="247" w:lineRule="auto"/>
        <w:ind w:right="152"/>
        <w:rPr>
          <w:color w:val="272A2C"/>
          <w:sz w:val="18"/>
        </w:rPr>
      </w:pPr>
      <w:r w:rsidRPr="0005048B">
        <w:rPr>
          <w:color w:val="272A2C"/>
          <w:sz w:val="18"/>
        </w:rPr>
        <w:t>Bonos de ampliación: si te quedas corto de datos puntualmente en un mes, puedes contratar bonos de ampliación. Consulta condiciones al comienzo de este documento.</w:t>
      </w:r>
    </w:p>
    <w:p w14:paraId="426A9AC8" w14:textId="77777777" w:rsidR="001B5E2D" w:rsidRPr="0005048B" w:rsidRDefault="001B5E2D" w:rsidP="00474A9F">
      <w:pPr>
        <w:pStyle w:val="Prrafodelista"/>
        <w:numPr>
          <w:ilvl w:val="0"/>
          <w:numId w:val="13"/>
        </w:numPr>
        <w:tabs>
          <w:tab w:val="left" w:pos="240"/>
        </w:tabs>
        <w:spacing w:before="11" w:line="247" w:lineRule="auto"/>
        <w:ind w:right="152"/>
        <w:rPr>
          <w:color w:val="272A2C"/>
          <w:sz w:val="18"/>
        </w:rPr>
      </w:pPr>
      <w:r w:rsidRPr="0005048B">
        <w:rPr>
          <w:color w:val="272A2C"/>
          <w:sz w:val="18"/>
          <w:lang w:val="es-ES_tradnl"/>
        </w:rPr>
        <w:t xml:space="preserve">El precio de los bonos no es </w:t>
      </w:r>
      <w:proofErr w:type="spellStart"/>
      <w:r w:rsidRPr="0005048B">
        <w:rPr>
          <w:color w:val="272A2C"/>
          <w:sz w:val="18"/>
          <w:lang w:val="es-ES_tradnl"/>
        </w:rPr>
        <w:t>prorrateable</w:t>
      </w:r>
      <w:proofErr w:type="spellEnd"/>
      <w:r w:rsidRPr="0005048B">
        <w:rPr>
          <w:color w:val="272A2C"/>
          <w:sz w:val="18"/>
          <w:lang w:val="es-ES_tradnl"/>
        </w:rPr>
        <w:t>. Bono de Internet válido para conexión en GPRS, 3G y HSDPA.</w:t>
      </w:r>
    </w:p>
    <w:p w14:paraId="0EC0D030" w14:textId="77777777" w:rsidR="001B5E2D" w:rsidRPr="0005048B" w:rsidRDefault="001B5E2D" w:rsidP="00474A9F">
      <w:pPr>
        <w:pStyle w:val="Prrafodelista"/>
        <w:numPr>
          <w:ilvl w:val="0"/>
          <w:numId w:val="13"/>
        </w:numPr>
        <w:tabs>
          <w:tab w:val="left" w:pos="240"/>
        </w:tabs>
        <w:spacing w:before="11" w:line="247" w:lineRule="auto"/>
        <w:ind w:right="152"/>
        <w:rPr>
          <w:color w:val="272A2C"/>
          <w:sz w:val="18"/>
        </w:rPr>
      </w:pPr>
      <w:r w:rsidRPr="0005048B">
        <w:rPr>
          <w:color w:val="272A2C"/>
          <w:sz w:val="18"/>
          <w:lang w:val="es-ES_tradnl"/>
        </w:rPr>
        <w:t>Bono disponible hasta agotarse o final de ciclo de facturación.</w:t>
      </w:r>
    </w:p>
    <w:p w14:paraId="15FF79A3" w14:textId="77777777" w:rsidR="001B5E2D" w:rsidRPr="0005048B" w:rsidRDefault="001B5E2D" w:rsidP="001B5E2D">
      <w:pPr>
        <w:pStyle w:val="Textoindependiente"/>
        <w:spacing w:before="8"/>
        <w:rPr>
          <w:sz w:val="15"/>
        </w:rPr>
      </w:pPr>
    </w:p>
    <w:p w14:paraId="04EA1E89" w14:textId="4BD35306" w:rsidR="001B5E2D" w:rsidRPr="0005048B" w:rsidRDefault="001B5E2D" w:rsidP="00474A9F">
      <w:pPr>
        <w:pStyle w:val="Ttulo2"/>
        <w:numPr>
          <w:ilvl w:val="0"/>
          <w:numId w:val="19"/>
        </w:numPr>
        <w:tabs>
          <w:tab w:val="left" w:pos="471"/>
        </w:tabs>
        <w:spacing w:before="1"/>
        <w:jc w:val="left"/>
        <w:rPr>
          <w:rFonts w:eastAsiaTheme="minorHAnsi"/>
          <w:sz w:val="22"/>
          <w:szCs w:val="22"/>
          <w:lang w:eastAsia="en-US" w:bidi="ar-SA"/>
        </w:rPr>
      </w:pPr>
      <w:r w:rsidRPr="0005048B">
        <w:rPr>
          <w:rFonts w:eastAsiaTheme="minorHAnsi"/>
          <w:sz w:val="22"/>
          <w:szCs w:val="22"/>
          <w:lang w:eastAsia="en-US" w:bidi="ar-SA"/>
        </w:rPr>
        <w:t>Otros</w:t>
      </w:r>
    </w:p>
    <w:p w14:paraId="4A063389" w14:textId="77777777" w:rsidR="00092013" w:rsidRPr="0005048B" w:rsidRDefault="00092013" w:rsidP="00474A9F">
      <w:pPr>
        <w:pStyle w:val="Prrafodelista"/>
        <w:numPr>
          <w:ilvl w:val="3"/>
          <w:numId w:val="18"/>
        </w:numPr>
        <w:tabs>
          <w:tab w:val="left" w:pos="216"/>
        </w:tabs>
        <w:spacing w:before="9" w:line="247" w:lineRule="auto"/>
        <w:ind w:left="567" w:right="469"/>
        <w:rPr>
          <w:color w:val="272A2C"/>
          <w:sz w:val="18"/>
        </w:rPr>
      </w:pPr>
      <w:r w:rsidRPr="0005048B">
        <w:rPr>
          <w:color w:val="272A2C"/>
          <w:spacing w:val="-5"/>
          <w:sz w:val="18"/>
        </w:rPr>
        <w:t>SMS:</w:t>
      </w:r>
      <w:r w:rsidRPr="0005048B">
        <w:rPr>
          <w:color w:val="272A2C"/>
          <w:spacing w:val="-24"/>
          <w:sz w:val="18"/>
        </w:rPr>
        <w:t xml:space="preserve"> </w:t>
      </w:r>
      <w:r w:rsidRPr="002B6D60">
        <w:rPr>
          <w:color w:val="272A2C"/>
          <w:spacing w:val="-4"/>
          <w:sz w:val="18"/>
          <w:highlight w:val="yellow"/>
        </w:rPr>
        <w:t>9,68</w:t>
      </w:r>
      <w:r w:rsidRPr="002B6D60">
        <w:rPr>
          <w:color w:val="272A2C"/>
          <w:spacing w:val="-22"/>
          <w:sz w:val="18"/>
          <w:highlight w:val="yellow"/>
        </w:rPr>
        <w:t xml:space="preserve"> </w:t>
      </w:r>
      <w:r w:rsidRPr="002B6D60">
        <w:rPr>
          <w:color w:val="272A2C"/>
          <w:spacing w:val="-4"/>
          <w:sz w:val="18"/>
          <w:highlight w:val="yellow"/>
        </w:rPr>
        <w:t>cént./SMS</w:t>
      </w:r>
      <w:r w:rsidRPr="0005048B">
        <w:rPr>
          <w:color w:val="272A2C"/>
          <w:spacing w:val="-4"/>
          <w:sz w:val="18"/>
        </w:rPr>
        <w:t xml:space="preserve"> a</w:t>
      </w:r>
      <w:r w:rsidRPr="0005048B">
        <w:rPr>
          <w:color w:val="272A2C"/>
          <w:spacing w:val="-9"/>
          <w:sz w:val="18"/>
        </w:rPr>
        <w:t xml:space="preserve"> </w:t>
      </w:r>
      <w:r w:rsidRPr="0005048B">
        <w:rPr>
          <w:color w:val="272A2C"/>
          <w:spacing w:val="-6"/>
          <w:sz w:val="18"/>
        </w:rPr>
        <w:t>destinos</w:t>
      </w:r>
      <w:r w:rsidRPr="0005048B">
        <w:rPr>
          <w:color w:val="272A2C"/>
          <w:spacing w:val="-24"/>
          <w:sz w:val="18"/>
        </w:rPr>
        <w:t xml:space="preserve"> </w:t>
      </w:r>
      <w:r w:rsidRPr="0005048B">
        <w:rPr>
          <w:color w:val="272A2C"/>
          <w:spacing w:val="-6"/>
          <w:sz w:val="18"/>
        </w:rPr>
        <w:t>nacionales</w:t>
      </w:r>
      <w:r w:rsidRPr="0005048B">
        <w:rPr>
          <w:color w:val="272A2C"/>
          <w:spacing w:val="-27"/>
          <w:sz w:val="18"/>
        </w:rPr>
        <w:t xml:space="preserve"> </w:t>
      </w:r>
      <w:r w:rsidRPr="0005048B">
        <w:rPr>
          <w:color w:val="272A2C"/>
          <w:sz w:val="18"/>
        </w:rPr>
        <w:t>y</w:t>
      </w:r>
      <w:r w:rsidRPr="0005048B">
        <w:rPr>
          <w:color w:val="272A2C"/>
          <w:spacing w:val="-17"/>
          <w:sz w:val="18"/>
        </w:rPr>
        <w:t xml:space="preserve"> </w:t>
      </w:r>
      <w:r w:rsidRPr="002B6D60">
        <w:rPr>
          <w:color w:val="272A2C"/>
          <w:spacing w:val="-4"/>
          <w:sz w:val="18"/>
          <w:highlight w:val="yellow"/>
        </w:rPr>
        <w:t>30,25</w:t>
      </w:r>
      <w:r w:rsidRPr="002B6D60">
        <w:rPr>
          <w:color w:val="272A2C"/>
          <w:spacing w:val="-24"/>
          <w:sz w:val="18"/>
          <w:highlight w:val="yellow"/>
        </w:rPr>
        <w:t xml:space="preserve"> </w:t>
      </w:r>
      <w:r w:rsidRPr="002B6D60">
        <w:rPr>
          <w:color w:val="272A2C"/>
          <w:spacing w:val="-4"/>
          <w:sz w:val="18"/>
          <w:highlight w:val="yellow"/>
        </w:rPr>
        <w:t>cént</w:t>
      </w:r>
      <w:r w:rsidRPr="0005048B">
        <w:rPr>
          <w:color w:val="272A2C"/>
          <w:spacing w:val="-4"/>
          <w:sz w:val="18"/>
        </w:rPr>
        <w:t>.</w:t>
      </w:r>
      <w:r w:rsidRPr="0005048B">
        <w:rPr>
          <w:color w:val="272A2C"/>
          <w:spacing w:val="-23"/>
          <w:sz w:val="18"/>
        </w:rPr>
        <w:t xml:space="preserve"> </w:t>
      </w:r>
      <w:r w:rsidRPr="0005048B">
        <w:rPr>
          <w:color w:val="272A2C"/>
          <w:spacing w:val="-6"/>
          <w:sz w:val="18"/>
        </w:rPr>
        <w:t xml:space="preserve">/SMS </w:t>
      </w:r>
      <w:r w:rsidRPr="0005048B">
        <w:rPr>
          <w:color w:val="272A2C"/>
          <w:sz w:val="18"/>
        </w:rPr>
        <w:t>a</w:t>
      </w:r>
      <w:r w:rsidRPr="0005048B">
        <w:rPr>
          <w:color w:val="272A2C"/>
          <w:spacing w:val="1"/>
          <w:sz w:val="18"/>
        </w:rPr>
        <w:t xml:space="preserve"> </w:t>
      </w:r>
      <w:r w:rsidRPr="0005048B">
        <w:rPr>
          <w:color w:val="272A2C"/>
          <w:spacing w:val="-6"/>
          <w:sz w:val="18"/>
        </w:rPr>
        <w:t>destinos internacionales.</w:t>
      </w:r>
    </w:p>
    <w:p w14:paraId="6AF3F21F" w14:textId="77777777" w:rsidR="00092013" w:rsidRPr="0005048B" w:rsidRDefault="00092013" w:rsidP="00474A9F">
      <w:pPr>
        <w:pStyle w:val="Prrafodelista"/>
        <w:numPr>
          <w:ilvl w:val="3"/>
          <w:numId w:val="18"/>
        </w:numPr>
        <w:tabs>
          <w:tab w:val="left" w:pos="224"/>
        </w:tabs>
        <w:spacing w:before="5" w:line="244" w:lineRule="auto"/>
        <w:ind w:left="567" w:right="434"/>
        <w:rPr>
          <w:color w:val="272A2C"/>
          <w:sz w:val="18"/>
        </w:rPr>
      </w:pPr>
      <w:r w:rsidRPr="0005048B">
        <w:rPr>
          <w:color w:val="272A2C"/>
          <w:sz w:val="18"/>
        </w:rPr>
        <w:t>MMS:</w:t>
      </w:r>
      <w:r w:rsidRPr="0005048B">
        <w:rPr>
          <w:color w:val="272A2C"/>
          <w:spacing w:val="-27"/>
          <w:sz w:val="18"/>
        </w:rPr>
        <w:t xml:space="preserve"> </w:t>
      </w:r>
      <w:r w:rsidRPr="002B6D60">
        <w:rPr>
          <w:color w:val="272A2C"/>
          <w:sz w:val="18"/>
          <w:highlight w:val="yellow"/>
        </w:rPr>
        <w:t>48,40</w:t>
      </w:r>
      <w:r w:rsidRPr="002B6D60">
        <w:rPr>
          <w:color w:val="272A2C"/>
          <w:spacing w:val="-24"/>
          <w:sz w:val="18"/>
          <w:highlight w:val="yellow"/>
        </w:rPr>
        <w:t xml:space="preserve"> </w:t>
      </w:r>
      <w:r w:rsidRPr="002B6D60">
        <w:rPr>
          <w:color w:val="272A2C"/>
          <w:sz w:val="18"/>
          <w:highlight w:val="yellow"/>
        </w:rPr>
        <w:t>cént./MMS</w:t>
      </w:r>
      <w:r w:rsidRPr="0005048B">
        <w:rPr>
          <w:color w:val="272A2C"/>
          <w:spacing w:val="-21"/>
          <w:sz w:val="18"/>
        </w:rPr>
        <w:t xml:space="preserve"> </w:t>
      </w:r>
      <w:r w:rsidRPr="0005048B">
        <w:rPr>
          <w:color w:val="272A2C"/>
          <w:sz w:val="18"/>
        </w:rPr>
        <w:t>independientemente</w:t>
      </w:r>
      <w:r w:rsidRPr="0005048B">
        <w:rPr>
          <w:color w:val="272A2C"/>
          <w:spacing w:val="-22"/>
          <w:sz w:val="18"/>
        </w:rPr>
        <w:t xml:space="preserve"> </w:t>
      </w:r>
      <w:r w:rsidRPr="0005048B">
        <w:rPr>
          <w:color w:val="272A2C"/>
          <w:sz w:val="18"/>
        </w:rPr>
        <w:t>de</w:t>
      </w:r>
      <w:r w:rsidRPr="0005048B">
        <w:rPr>
          <w:color w:val="272A2C"/>
          <w:spacing w:val="-24"/>
          <w:sz w:val="18"/>
        </w:rPr>
        <w:t xml:space="preserve"> </w:t>
      </w:r>
      <w:r w:rsidRPr="0005048B">
        <w:rPr>
          <w:color w:val="272A2C"/>
          <w:sz w:val="18"/>
        </w:rPr>
        <w:t>su</w:t>
      </w:r>
      <w:r w:rsidRPr="0005048B">
        <w:rPr>
          <w:color w:val="272A2C"/>
          <w:spacing w:val="-26"/>
          <w:sz w:val="18"/>
        </w:rPr>
        <w:t xml:space="preserve"> </w:t>
      </w:r>
      <w:r w:rsidRPr="0005048B">
        <w:rPr>
          <w:color w:val="272A2C"/>
          <w:sz w:val="18"/>
        </w:rPr>
        <w:t>volumen de datos (Kbps) y</w:t>
      </w:r>
      <w:r w:rsidRPr="0005048B">
        <w:rPr>
          <w:color w:val="272A2C"/>
          <w:spacing w:val="-15"/>
          <w:sz w:val="18"/>
        </w:rPr>
        <w:t xml:space="preserve"> </w:t>
      </w:r>
      <w:r w:rsidRPr="0005048B">
        <w:rPr>
          <w:color w:val="272A2C"/>
          <w:sz w:val="18"/>
        </w:rPr>
        <w:t>destino.</w:t>
      </w:r>
    </w:p>
    <w:p w14:paraId="2B9C89EC" w14:textId="77777777" w:rsidR="00092013" w:rsidRPr="0005048B" w:rsidRDefault="00092013" w:rsidP="00474A9F">
      <w:pPr>
        <w:pStyle w:val="Prrafodelista"/>
        <w:numPr>
          <w:ilvl w:val="3"/>
          <w:numId w:val="18"/>
        </w:numPr>
        <w:tabs>
          <w:tab w:val="left" w:pos="233"/>
        </w:tabs>
        <w:spacing w:before="5"/>
        <w:ind w:left="567"/>
        <w:rPr>
          <w:color w:val="272A2C"/>
          <w:sz w:val="18"/>
        </w:rPr>
      </w:pPr>
      <w:r w:rsidRPr="0005048B">
        <w:rPr>
          <w:color w:val="272A2C"/>
          <w:sz w:val="18"/>
        </w:rPr>
        <w:t>Precios atractivos en llamadas internacionales</w:t>
      </w:r>
      <w:r w:rsidRPr="0005048B">
        <w:rPr>
          <w:color w:val="272A2C"/>
          <w:spacing w:val="-21"/>
          <w:sz w:val="18"/>
        </w:rPr>
        <w:t xml:space="preserve"> </w:t>
      </w:r>
      <w:r w:rsidRPr="0005048B">
        <w:rPr>
          <w:color w:val="272A2C"/>
          <w:sz w:val="18"/>
        </w:rPr>
        <w:t>en:</w:t>
      </w:r>
    </w:p>
    <w:p w14:paraId="7355D07F" w14:textId="77777777" w:rsidR="002B6D60" w:rsidRPr="002B6D60" w:rsidRDefault="002B6D60" w:rsidP="002B6D60">
      <w:pPr>
        <w:tabs>
          <w:tab w:val="left" w:pos="233"/>
        </w:tabs>
        <w:spacing w:before="13"/>
        <w:ind w:left="567"/>
        <w:rPr>
          <w:color w:val="272A2C"/>
          <w:sz w:val="18"/>
        </w:rPr>
      </w:pPr>
      <w:r w:rsidRPr="002B6D60">
        <w:rPr>
          <w:color w:val="272A2C"/>
          <w:sz w:val="18"/>
          <w:highlight w:val="yellow"/>
        </w:rPr>
        <w:t>URL Tarifas Internacionales (poner URL)</w:t>
      </w:r>
    </w:p>
    <w:p w14:paraId="261D5045" w14:textId="03D3E71C" w:rsidR="00092013" w:rsidRPr="0005048B" w:rsidRDefault="00092013" w:rsidP="00474A9F">
      <w:pPr>
        <w:pStyle w:val="Prrafodelista"/>
        <w:numPr>
          <w:ilvl w:val="3"/>
          <w:numId w:val="18"/>
        </w:numPr>
        <w:tabs>
          <w:tab w:val="left" w:pos="233"/>
        </w:tabs>
        <w:spacing w:before="13"/>
        <w:ind w:left="567"/>
        <w:rPr>
          <w:color w:val="272A2C"/>
          <w:sz w:val="18"/>
        </w:rPr>
      </w:pPr>
      <w:r w:rsidRPr="0005048B">
        <w:rPr>
          <w:color w:val="272A2C"/>
          <w:sz w:val="18"/>
        </w:rPr>
        <w:t>Servicios TARIFICACIÓN ESPECIAL. Consulta</w:t>
      </w:r>
      <w:r w:rsidRPr="0005048B">
        <w:rPr>
          <w:color w:val="272A2C"/>
          <w:spacing w:val="-12"/>
          <w:sz w:val="18"/>
        </w:rPr>
        <w:t xml:space="preserve"> </w:t>
      </w:r>
      <w:r w:rsidRPr="0005048B">
        <w:rPr>
          <w:color w:val="272A2C"/>
          <w:sz w:val="18"/>
        </w:rPr>
        <w:t>precios en:</w:t>
      </w:r>
    </w:p>
    <w:p w14:paraId="491BF68C" w14:textId="77777777" w:rsidR="002B6D60" w:rsidRPr="002B6D60" w:rsidRDefault="002B6D60" w:rsidP="002B6D60">
      <w:pPr>
        <w:tabs>
          <w:tab w:val="left" w:pos="250"/>
        </w:tabs>
        <w:spacing w:before="2" w:line="247" w:lineRule="auto"/>
        <w:ind w:left="567" w:right="484"/>
        <w:rPr>
          <w:color w:val="272A2C"/>
          <w:sz w:val="18"/>
        </w:rPr>
      </w:pPr>
      <w:r w:rsidRPr="002B6D60">
        <w:rPr>
          <w:color w:val="272A2C"/>
          <w:sz w:val="18"/>
          <w:highlight w:val="yellow"/>
        </w:rPr>
        <w:t>URL Tarifas de Números Especiales – (poner URL)</w:t>
      </w:r>
    </w:p>
    <w:p w14:paraId="240C5EC0" w14:textId="77777777" w:rsidR="00092013" w:rsidRPr="0005048B" w:rsidRDefault="00092013" w:rsidP="00474A9F">
      <w:pPr>
        <w:pStyle w:val="Prrafodelista"/>
        <w:numPr>
          <w:ilvl w:val="3"/>
          <w:numId w:val="18"/>
        </w:numPr>
        <w:tabs>
          <w:tab w:val="left" w:pos="387"/>
        </w:tabs>
        <w:spacing w:before="87" w:line="247" w:lineRule="auto"/>
        <w:ind w:left="567" w:right="423"/>
        <w:rPr>
          <w:sz w:val="16"/>
        </w:rPr>
      </w:pPr>
      <w:r w:rsidRPr="0005048B">
        <w:rPr>
          <w:color w:val="272A2C"/>
          <w:sz w:val="18"/>
        </w:rPr>
        <w:t xml:space="preserve">Servicios llamadas y navegación </w:t>
      </w:r>
      <w:proofErr w:type="gramStart"/>
      <w:r w:rsidRPr="0005048B">
        <w:rPr>
          <w:color w:val="272A2C"/>
          <w:sz w:val="18"/>
        </w:rPr>
        <w:t>en ROAMING</w:t>
      </w:r>
      <w:proofErr w:type="gramEnd"/>
      <w:r w:rsidRPr="0005048B">
        <w:rPr>
          <w:color w:val="272A2C"/>
          <w:sz w:val="18"/>
        </w:rPr>
        <w:t>. Consulta precios en:</w:t>
      </w:r>
    </w:p>
    <w:p w14:paraId="231FBC57" w14:textId="77777777" w:rsidR="002B6D60" w:rsidRPr="002B6D60" w:rsidRDefault="002B6D60" w:rsidP="002B6D60">
      <w:pPr>
        <w:tabs>
          <w:tab w:val="left" w:pos="250"/>
        </w:tabs>
        <w:spacing w:before="4" w:line="247" w:lineRule="auto"/>
        <w:ind w:left="567" w:right="484"/>
        <w:rPr>
          <w:color w:val="272A2C"/>
          <w:sz w:val="18"/>
        </w:rPr>
      </w:pPr>
      <w:r w:rsidRPr="002B6D60">
        <w:rPr>
          <w:color w:val="272A2C"/>
          <w:sz w:val="18"/>
          <w:highlight w:val="yellow"/>
        </w:rPr>
        <w:t xml:space="preserve">URL Tarifas </w:t>
      </w:r>
      <w:proofErr w:type="gramStart"/>
      <w:r w:rsidRPr="002B6D60">
        <w:rPr>
          <w:color w:val="272A2C"/>
          <w:sz w:val="18"/>
          <w:highlight w:val="yellow"/>
        </w:rPr>
        <w:t>de ROAMING</w:t>
      </w:r>
      <w:proofErr w:type="gramEnd"/>
      <w:r w:rsidRPr="002B6D60">
        <w:rPr>
          <w:color w:val="272A2C"/>
          <w:sz w:val="18"/>
          <w:highlight w:val="yellow"/>
        </w:rPr>
        <w:t xml:space="preserve"> – (poner URL)</w:t>
      </w:r>
    </w:p>
    <w:p w14:paraId="40840687" w14:textId="77777777" w:rsidR="001B5E2D" w:rsidRPr="0005048B" w:rsidRDefault="001B5E2D" w:rsidP="00092013">
      <w:pPr>
        <w:pStyle w:val="Prrafodelista"/>
        <w:tabs>
          <w:tab w:val="left" w:pos="250"/>
        </w:tabs>
        <w:spacing w:before="4" w:line="247" w:lineRule="auto"/>
        <w:ind w:left="567" w:right="484"/>
        <w:jc w:val="left"/>
        <w:rPr>
          <w:sz w:val="25"/>
        </w:rPr>
      </w:pPr>
    </w:p>
    <w:p w14:paraId="23FB47D4" w14:textId="25EF80F7" w:rsidR="001B5E2D" w:rsidRPr="0005048B" w:rsidRDefault="001B5E2D" w:rsidP="00474A9F">
      <w:pPr>
        <w:pStyle w:val="Ttulo2"/>
        <w:numPr>
          <w:ilvl w:val="0"/>
          <w:numId w:val="19"/>
        </w:numPr>
        <w:tabs>
          <w:tab w:val="left" w:pos="471"/>
        </w:tabs>
        <w:spacing w:before="1"/>
        <w:jc w:val="left"/>
        <w:rPr>
          <w:rFonts w:eastAsiaTheme="minorHAnsi"/>
          <w:sz w:val="22"/>
          <w:szCs w:val="22"/>
          <w:lang w:eastAsia="en-US" w:bidi="ar-SA"/>
        </w:rPr>
      </w:pPr>
      <w:r w:rsidRPr="0005048B">
        <w:rPr>
          <w:rFonts w:eastAsiaTheme="minorHAnsi"/>
          <w:sz w:val="22"/>
          <w:szCs w:val="22"/>
          <w:lang w:eastAsia="en-US" w:bidi="ar-SA"/>
        </w:rPr>
        <w:t>Bono</w:t>
      </w:r>
      <w:r w:rsidR="00F109A7" w:rsidRPr="0005048B">
        <w:rPr>
          <w:rFonts w:eastAsiaTheme="minorHAnsi"/>
          <w:sz w:val="22"/>
          <w:szCs w:val="22"/>
          <w:lang w:eastAsia="en-US" w:bidi="ar-SA"/>
        </w:rPr>
        <w:t>s</w:t>
      </w:r>
      <w:r w:rsidRPr="0005048B">
        <w:rPr>
          <w:rFonts w:eastAsiaTheme="minorHAnsi"/>
          <w:sz w:val="22"/>
          <w:szCs w:val="22"/>
          <w:lang w:eastAsia="en-US" w:bidi="ar-SA"/>
        </w:rPr>
        <w:t xml:space="preserve"> opcional</w:t>
      </w:r>
      <w:r w:rsidR="00F109A7" w:rsidRPr="0005048B">
        <w:rPr>
          <w:rFonts w:eastAsiaTheme="minorHAnsi"/>
          <w:sz w:val="22"/>
          <w:szCs w:val="22"/>
          <w:lang w:eastAsia="en-US" w:bidi="ar-SA"/>
        </w:rPr>
        <w:t>es</w:t>
      </w:r>
      <w:r w:rsidRPr="0005048B">
        <w:rPr>
          <w:rFonts w:eastAsiaTheme="minorHAnsi"/>
          <w:sz w:val="22"/>
          <w:szCs w:val="22"/>
          <w:lang w:eastAsia="en-US" w:bidi="ar-SA"/>
        </w:rPr>
        <w:t xml:space="preserve"> internacional</w:t>
      </w:r>
      <w:r w:rsidR="00F109A7" w:rsidRPr="0005048B">
        <w:rPr>
          <w:rFonts w:eastAsiaTheme="minorHAnsi"/>
          <w:sz w:val="22"/>
          <w:szCs w:val="22"/>
          <w:lang w:eastAsia="en-US" w:bidi="ar-SA"/>
        </w:rPr>
        <w:t>es</w:t>
      </w:r>
    </w:p>
    <w:p w14:paraId="135F76AA" w14:textId="77777777" w:rsidR="00DB32D0" w:rsidRPr="0005048B" w:rsidRDefault="00DB32D0" w:rsidP="00474A9F">
      <w:pPr>
        <w:pStyle w:val="Prrafodelista"/>
        <w:numPr>
          <w:ilvl w:val="1"/>
          <w:numId w:val="7"/>
        </w:numPr>
        <w:rPr>
          <w:color w:val="272A2C"/>
          <w:sz w:val="18"/>
        </w:rPr>
      </w:pPr>
      <w:r w:rsidRPr="0005048B">
        <w:rPr>
          <w:color w:val="272A2C"/>
          <w:sz w:val="18"/>
        </w:rPr>
        <w:t>Este bono incluye 100</w:t>
      </w:r>
      <w:r>
        <w:rPr>
          <w:color w:val="272A2C"/>
          <w:sz w:val="18"/>
        </w:rPr>
        <w:t>, 300 o 600</w:t>
      </w:r>
      <w:r w:rsidRPr="0005048B">
        <w:rPr>
          <w:color w:val="272A2C"/>
          <w:sz w:val="18"/>
        </w:rPr>
        <w:t xml:space="preserve"> minutos internacionales por </w:t>
      </w:r>
      <w:r w:rsidRPr="00F323BA">
        <w:rPr>
          <w:color w:val="272A2C"/>
          <w:sz w:val="18"/>
          <w:highlight w:val="yellow"/>
        </w:rPr>
        <w:t>4.95€/mes</w:t>
      </w:r>
      <w:r>
        <w:rPr>
          <w:color w:val="272A2C"/>
          <w:sz w:val="18"/>
        </w:rPr>
        <w:t xml:space="preserve"> 11.95€/mes o 20.95€/mes con</w:t>
      </w:r>
      <w:r w:rsidRPr="0005048B">
        <w:rPr>
          <w:color w:val="272A2C"/>
          <w:sz w:val="18"/>
        </w:rPr>
        <w:t xml:space="preserve"> IVA incluido</w:t>
      </w:r>
      <w:r>
        <w:rPr>
          <w:color w:val="272A2C"/>
          <w:sz w:val="18"/>
        </w:rPr>
        <w:t xml:space="preserve"> respectivamente</w:t>
      </w:r>
      <w:r w:rsidRPr="0005048B">
        <w:rPr>
          <w:color w:val="272A2C"/>
          <w:sz w:val="18"/>
        </w:rPr>
        <w:t xml:space="preserve">. Con </w:t>
      </w:r>
      <w:r>
        <w:rPr>
          <w:color w:val="272A2C"/>
          <w:sz w:val="18"/>
        </w:rPr>
        <w:t>ellos</w:t>
      </w:r>
      <w:r w:rsidRPr="0005048B">
        <w:rPr>
          <w:color w:val="272A2C"/>
          <w:sz w:val="18"/>
        </w:rPr>
        <w:t xml:space="preserve"> podrás llamar a los siguientes destinos:</w:t>
      </w:r>
    </w:p>
    <w:p w14:paraId="1FBEC18F" w14:textId="27207FB0" w:rsidR="00142AC8" w:rsidRPr="00F323BA" w:rsidRDefault="00142AC8" w:rsidP="00474A9F">
      <w:pPr>
        <w:pStyle w:val="Prrafodelista"/>
        <w:numPr>
          <w:ilvl w:val="1"/>
          <w:numId w:val="7"/>
        </w:numPr>
        <w:rPr>
          <w:color w:val="272A2C"/>
          <w:sz w:val="18"/>
        </w:rPr>
      </w:pPr>
      <w:r w:rsidRPr="00F323BA">
        <w:rPr>
          <w:color w:val="272A2C"/>
          <w:sz w:val="18"/>
        </w:rPr>
        <w:t>Minutos a fijos y móviles de los siguientes destinos: Alemania, Bélgica, Reino Unido, Dinamarca, Finlandia, Grecia, Francia, Irlanda, Islandia, Países Bajos, Suecia, Noruega, Estados Unidos de América, Canadá, Italia, Polonia, Hungría, Rumanía, Austria, Eslovaquia, República Checa, Lituania, Croacia, Kazajistán, Rusia, China, Corea del Sur, Japón, Hong Kong, Brasil, Colombia, Argentina, México, Panamá, Portugal y Paraguay. Superado el bono el precio de la llamada y establecimiento será el estándar de cada destino.</w:t>
      </w:r>
    </w:p>
    <w:p w14:paraId="7A8F53FB" w14:textId="74145713" w:rsidR="00092013" w:rsidRPr="00142AC8" w:rsidRDefault="00092013" w:rsidP="00474A9F">
      <w:pPr>
        <w:pStyle w:val="Prrafodelista"/>
        <w:numPr>
          <w:ilvl w:val="0"/>
          <w:numId w:val="17"/>
        </w:numPr>
        <w:tabs>
          <w:tab w:val="left" w:pos="250"/>
        </w:tabs>
        <w:spacing w:before="11" w:line="247" w:lineRule="auto"/>
        <w:ind w:right="152"/>
        <w:rPr>
          <w:color w:val="272A2C"/>
          <w:sz w:val="18"/>
        </w:rPr>
      </w:pPr>
      <w:r w:rsidRPr="00142AC8">
        <w:rPr>
          <w:color w:val="272A2C"/>
          <w:sz w:val="18"/>
        </w:rPr>
        <w:t xml:space="preserve">Superado el bono el precio de la llamada y establecimiento </w:t>
      </w:r>
      <w:proofErr w:type="spellStart"/>
      <w:r w:rsidRPr="00142AC8">
        <w:rPr>
          <w:color w:val="272A2C"/>
          <w:sz w:val="18"/>
        </w:rPr>
        <w:t>sera</w:t>
      </w:r>
      <w:proofErr w:type="spellEnd"/>
      <w:r w:rsidRPr="00142AC8">
        <w:rPr>
          <w:color w:val="272A2C"/>
          <w:sz w:val="18"/>
        </w:rPr>
        <w:t xml:space="preserve">́ el </w:t>
      </w:r>
      <w:r w:rsidR="00CA0BB4" w:rsidRPr="00142AC8">
        <w:rPr>
          <w:color w:val="272A2C"/>
          <w:sz w:val="18"/>
        </w:rPr>
        <w:t>estándar</w:t>
      </w:r>
      <w:r w:rsidRPr="00142AC8">
        <w:rPr>
          <w:color w:val="272A2C"/>
          <w:sz w:val="18"/>
        </w:rPr>
        <w:t xml:space="preserve"> de cada destino.</w:t>
      </w:r>
    </w:p>
    <w:p w14:paraId="4B193D6E" w14:textId="77777777" w:rsidR="001B5E2D" w:rsidRPr="0005048B" w:rsidRDefault="001B5E2D" w:rsidP="00092013">
      <w:pPr>
        <w:pStyle w:val="Prrafodelista"/>
        <w:tabs>
          <w:tab w:val="left" w:pos="250"/>
        </w:tabs>
        <w:spacing w:before="11" w:line="247" w:lineRule="auto"/>
        <w:ind w:left="120" w:right="152"/>
        <w:rPr>
          <w:color w:val="272A2C"/>
          <w:sz w:val="18"/>
        </w:rPr>
      </w:pPr>
    </w:p>
    <w:p w14:paraId="5C05A308" w14:textId="541C53BC" w:rsidR="00092013" w:rsidRPr="0005048B" w:rsidRDefault="00092013" w:rsidP="00474A9F">
      <w:pPr>
        <w:pStyle w:val="Ttulo2"/>
        <w:numPr>
          <w:ilvl w:val="0"/>
          <w:numId w:val="19"/>
        </w:numPr>
        <w:tabs>
          <w:tab w:val="left" w:pos="471"/>
        </w:tabs>
        <w:spacing w:before="1"/>
        <w:ind w:left="284"/>
        <w:jc w:val="left"/>
        <w:rPr>
          <w:sz w:val="22"/>
          <w:szCs w:val="22"/>
        </w:rPr>
      </w:pPr>
      <w:r w:rsidRPr="0005048B">
        <w:rPr>
          <w:sz w:val="22"/>
          <w:szCs w:val="22"/>
        </w:rPr>
        <w:t xml:space="preserve">GASTOS DE ENVÍO </w:t>
      </w:r>
    </w:p>
    <w:p w14:paraId="5F4C4850" w14:textId="2A99A990" w:rsidR="00092013" w:rsidRPr="0005048B" w:rsidRDefault="00092013" w:rsidP="00092013">
      <w:pPr>
        <w:pStyle w:val="Default"/>
        <w:ind w:left="284"/>
        <w:rPr>
          <w:color w:val="auto"/>
          <w:sz w:val="18"/>
          <w:szCs w:val="18"/>
        </w:rPr>
      </w:pPr>
      <w:r w:rsidRPr="0005048B">
        <w:rPr>
          <w:color w:val="auto"/>
          <w:sz w:val="18"/>
          <w:szCs w:val="18"/>
        </w:rPr>
        <w:t xml:space="preserve">• La tarjeta SIM remitida al cliente será gratuita, si bien </w:t>
      </w:r>
      <w:r w:rsidR="00311F09">
        <w:rPr>
          <w:color w:val="auto"/>
          <w:sz w:val="18"/>
          <w:szCs w:val="18"/>
        </w:rPr>
        <w:t>TTB</w:t>
      </w:r>
      <w:r w:rsidRPr="0005048B">
        <w:rPr>
          <w:color w:val="auto"/>
          <w:sz w:val="18"/>
          <w:szCs w:val="18"/>
        </w:rPr>
        <w:t xml:space="preserve"> podrá cobrar 7€ (IVA incluido) en concepto de gastos de envío. </w:t>
      </w:r>
    </w:p>
    <w:p w14:paraId="0C7F202C" w14:textId="77777777" w:rsidR="00092013" w:rsidRPr="0005048B" w:rsidRDefault="00092013" w:rsidP="00092013">
      <w:pPr>
        <w:pStyle w:val="Default"/>
        <w:ind w:left="284"/>
        <w:rPr>
          <w:color w:val="auto"/>
          <w:sz w:val="18"/>
          <w:szCs w:val="18"/>
        </w:rPr>
      </w:pPr>
    </w:p>
    <w:p w14:paraId="0401FC2C" w14:textId="65D46B43" w:rsidR="00092013" w:rsidRPr="0005048B" w:rsidRDefault="00092013" w:rsidP="00474A9F">
      <w:pPr>
        <w:pStyle w:val="Ttulo2"/>
        <w:numPr>
          <w:ilvl w:val="0"/>
          <w:numId w:val="19"/>
        </w:numPr>
        <w:tabs>
          <w:tab w:val="left" w:pos="471"/>
        </w:tabs>
        <w:spacing w:before="1"/>
        <w:ind w:left="284"/>
        <w:jc w:val="left"/>
        <w:rPr>
          <w:sz w:val="22"/>
          <w:szCs w:val="22"/>
        </w:rPr>
      </w:pPr>
      <w:r w:rsidRPr="0005048B">
        <w:rPr>
          <w:sz w:val="22"/>
          <w:szCs w:val="22"/>
        </w:rPr>
        <w:t xml:space="preserve">GESTIÓN IMPAGOS Y GESTIÓN SERVICIOS </w:t>
      </w:r>
    </w:p>
    <w:p w14:paraId="37A76829" w14:textId="6C532478" w:rsidR="001B5E2D" w:rsidRDefault="00092013" w:rsidP="00092013">
      <w:pPr>
        <w:pStyle w:val="Default"/>
        <w:ind w:left="284"/>
        <w:rPr>
          <w:color w:val="auto"/>
          <w:sz w:val="18"/>
          <w:szCs w:val="18"/>
        </w:rPr>
      </w:pPr>
      <w:r w:rsidRPr="0005048B">
        <w:rPr>
          <w:color w:val="auto"/>
          <w:sz w:val="18"/>
          <w:szCs w:val="18"/>
        </w:rPr>
        <w:t>• En caso de producirse el impago de una línea se facturará al cliente una comisión de por impago de 3€, y</w:t>
      </w:r>
      <w:r w:rsidRPr="0005048B">
        <w:rPr>
          <w:color w:val="auto"/>
        </w:rPr>
        <w:t xml:space="preserve"> </w:t>
      </w:r>
      <w:r w:rsidRPr="0005048B">
        <w:rPr>
          <w:color w:val="auto"/>
          <w:sz w:val="18"/>
          <w:szCs w:val="18"/>
        </w:rPr>
        <w:t>una cuota de restablecimiento de servicio (por línea) de 15€, conforme a lo dispuesto en la cláusula tercera de las CCGG de contratación.</w:t>
      </w:r>
    </w:p>
    <w:p w14:paraId="4CAAF353" w14:textId="55458800" w:rsidR="00E672F7" w:rsidRDefault="00E672F7" w:rsidP="00092013">
      <w:pPr>
        <w:pStyle w:val="Default"/>
        <w:ind w:left="284"/>
        <w:rPr>
          <w:color w:val="auto"/>
          <w:sz w:val="18"/>
          <w:szCs w:val="18"/>
        </w:rPr>
      </w:pPr>
    </w:p>
    <w:p w14:paraId="4563B379" w14:textId="4A01700A" w:rsidR="005925E5" w:rsidRPr="00E672F7" w:rsidRDefault="00C44680" w:rsidP="00474A9F">
      <w:pPr>
        <w:pStyle w:val="Default"/>
        <w:numPr>
          <w:ilvl w:val="0"/>
          <w:numId w:val="19"/>
        </w:numPr>
        <w:rPr>
          <w:sz w:val="18"/>
          <w:highlight w:val="yellow"/>
        </w:rPr>
      </w:pPr>
      <w:r w:rsidRPr="00C44680">
        <w:rPr>
          <w:b/>
          <w:bCs/>
          <w:color w:val="auto"/>
          <w:sz w:val="18"/>
          <w:szCs w:val="18"/>
          <w:highlight w:val="yellow"/>
        </w:rPr>
        <w:t>PROMOCIÓN TARIFA 14 GB + ILIMITADAS</w:t>
      </w:r>
      <w:r>
        <w:rPr>
          <w:color w:val="auto"/>
          <w:sz w:val="18"/>
          <w:szCs w:val="18"/>
          <w:highlight w:val="yellow"/>
        </w:rPr>
        <w:t>. Precio tarifa mensual a 10.95€ (IVA incl.) al mes. Tarifa disponible para nuevas contrataciones entre el 01/0</w:t>
      </w:r>
      <w:r w:rsidR="00DB32D0">
        <w:rPr>
          <w:color w:val="auto"/>
          <w:sz w:val="18"/>
          <w:szCs w:val="18"/>
          <w:highlight w:val="yellow"/>
        </w:rPr>
        <w:t>2</w:t>
      </w:r>
      <w:r>
        <w:rPr>
          <w:color w:val="auto"/>
          <w:sz w:val="18"/>
          <w:szCs w:val="18"/>
          <w:highlight w:val="yellow"/>
        </w:rPr>
        <w:t xml:space="preserve">/21 y el </w:t>
      </w:r>
      <w:r w:rsidR="0038689F">
        <w:rPr>
          <w:color w:val="auto"/>
          <w:sz w:val="18"/>
          <w:szCs w:val="18"/>
          <w:highlight w:val="yellow"/>
        </w:rPr>
        <w:t>31/03</w:t>
      </w:r>
      <w:r>
        <w:rPr>
          <w:color w:val="auto"/>
          <w:sz w:val="18"/>
          <w:szCs w:val="18"/>
          <w:highlight w:val="yellow"/>
        </w:rPr>
        <w:t xml:space="preserve">/2021. </w:t>
      </w:r>
    </w:p>
    <w:sectPr w:rsidR="005925E5" w:rsidRPr="00E672F7">
      <w:headerReference w:type="default" r:id="rId8"/>
      <w:footerReference w:type="default" r:id="rId9"/>
      <w:pgSz w:w="11930" w:h="16860"/>
      <w:pgMar w:top="1440" w:right="460" w:bottom="360" w:left="600" w:header="0" w:footer="135" w:gutter="0"/>
      <w:cols w:num="2" w:space="720" w:equalWidth="0">
        <w:col w:w="5130" w:space="277"/>
        <w:col w:w="54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842B6" w14:textId="77777777" w:rsidR="007E290F" w:rsidRDefault="007E290F">
      <w:r>
        <w:separator/>
      </w:r>
    </w:p>
  </w:endnote>
  <w:endnote w:type="continuationSeparator" w:id="0">
    <w:p w14:paraId="2DFB6AFB" w14:textId="77777777" w:rsidR="007E290F" w:rsidRDefault="007E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58E6" w14:textId="3EDD5442" w:rsidR="006210DF" w:rsidRDefault="006210DF">
    <w:pPr>
      <w:pStyle w:val="Textoindependiente"/>
      <w:spacing w:line="14" w:lineRule="auto"/>
      <w:rPr>
        <w:sz w:val="20"/>
      </w:rPr>
    </w:pPr>
    <w:r>
      <w:rPr>
        <w:noProof/>
        <w:lang w:val="es-ES_tradnl" w:eastAsia="es-ES_tradnl" w:bidi="ar-SA"/>
      </w:rPr>
      <mc:AlternateContent>
        <mc:Choice Requires="wps">
          <w:drawing>
            <wp:anchor distT="0" distB="0" distL="114300" distR="114300" simplePos="0" relativeHeight="251231232" behindDoc="1" locked="0" layoutInCell="1" allowOverlap="1" wp14:anchorId="355A79C3" wp14:editId="145C956E">
              <wp:simplePos x="0" y="0"/>
              <wp:positionH relativeFrom="page">
                <wp:posOffset>6936740</wp:posOffset>
              </wp:positionH>
              <wp:positionV relativeFrom="page">
                <wp:posOffset>10448290</wp:posOffset>
              </wp:positionV>
              <wp:extent cx="120650"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0DBF" w14:textId="77777777" w:rsidR="006210DF" w:rsidRDefault="006210DF">
                          <w:pPr>
                            <w:spacing w:before="38"/>
                            <w:ind w:left="60"/>
                            <w:rPr>
                              <w:rFonts w:ascii="Microsoft Sans Serif"/>
                              <w:sz w:val="12"/>
                            </w:rPr>
                          </w:pPr>
                          <w:r>
                            <w:fldChar w:fldCharType="begin"/>
                          </w:r>
                          <w:r>
                            <w:rPr>
                              <w:rFonts w:ascii="Microsoft Sans Serif"/>
                              <w:color w:val="211F1F"/>
                              <w:w w:val="104"/>
                              <w:sz w:val="12"/>
                            </w:rPr>
                            <w:instrText xml:space="preserve"> PAGE </w:instrText>
                          </w:r>
                          <w:r>
                            <w:fldChar w:fldCharType="separate"/>
                          </w:r>
                          <w:r>
                            <w:rPr>
                              <w:rFonts w:ascii="Microsoft Sans Serif"/>
                              <w:noProof/>
                              <w:color w:val="211F1F"/>
                              <w:w w:val="104"/>
                              <w:sz w:val="12"/>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A79C3" id="_x0000_t202" coordsize="21600,21600" o:spt="202" path="m,l,21600r21600,l21600,xe">
              <v:stroke joinstyle="miter"/>
              <v:path gradientshapeok="t" o:connecttype="rect"/>
            </v:shapetype>
            <v:shape id="Text Box 1" o:spid="_x0000_s1026" type="#_x0000_t202" style="position:absolute;margin-left:546.2pt;margin-top:822.7pt;width:9.5pt;height:10pt;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" filled="f" stroked="f">
              <v:textbox inset="0,0,0,0">
                <w:txbxContent>
                  <w:p w14:paraId="6AFE0DBF" w14:textId="77777777" w:rsidR="006210DF" w:rsidRDefault="006210DF">
                    <w:pPr>
                      <w:spacing w:before="38"/>
                      <w:ind w:left="60"/>
                      <w:rPr>
                        <w:rFonts w:ascii="Microsoft Sans Serif"/>
                        <w:sz w:val="12"/>
                      </w:rPr>
                    </w:pPr>
                    <w:r>
                      <w:fldChar w:fldCharType="begin"/>
                    </w:r>
                    <w:r>
                      <w:rPr>
                        <w:rFonts w:ascii="Microsoft Sans Serif"/>
                        <w:color w:val="211F1F"/>
                        <w:w w:val="104"/>
                        <w:sz w:val="12"/>
                      </w:rPr>
                      <w:instrText xml:space="preserve"> PAGE </w:instrText>
                    </w:r>
                    <w:r>
                      <w:fldChar w:fldCharType="separate"/>
                    </w:r>
                    <w:r>
                      <w:rPr>
                        <w:rFonts w:ascii="Microsoft Sans Serif"/>
                        <w:noProof/>
                        <w:color w:val="211F1F"/>
                        <w:w w:val="104"/>
                        <w:sz w:val="12"/>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E492" w14:textId="77777777" w:rsidR="007E290F" w:rsidRDefault="007E290F">
      <w:r>
        <w:separator/>
      </w:r>
    </w:p>
  </w:footnote>
  <w:footnote w:type="continuationSeparator" w:id="0">
    <w:p w14:paraId="3B857DC9" w14:textId="77777777" w:rsidR="007E290F" w:rsidRDefault="007E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8B98" w14:textId="7B7963A4" w:rsidR="006210DF" w:rsidRDefault="006210DF">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7393"/>
    <w:multiLevelType w:val="hybridMultilevel"/>
    <w:tmpl w:val="2D9ABB6E"/>
    <w:lvl w:ilvl="0" w:tplc="73168512">
      <w:numFmt w:val="bullet"/>
      <w:lvlText w:val="•"/>
      <w:lvlJc w:val="left"/>
      <w:pPr>
        <w:ind w:left="120" w:hanging="144"/>
      </w:pPr>
      <w:rPr>
        <w:rFonts w:hint="default"/>
        <w:spacing w:val="-25"/>
        <w:w w:val="99"/>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472DB"/>
    <w:multiLevelType w:val="hybridMultilevel"/>
    <w:tmpl w:val="69D6B85E"/>
    <w:lvl w:ilvl="0" w:tplc="F7D41322">
      <w:start w:val="4"/>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2" w15:restartNumberingAfterBreak="0">
    <w:nsid w:val="0BC65B69"/>
    <w:multiLevelType w:val="multilevel"/>
    <w:tmpl w:val="38E65156"/>
    <w:lvl w:ilvl="0">
      <w:start w:val="6"/>
      <w:numFmt w:val="decimal"/>
      <w:lvlText w:val="%1"/>
      <w:lvlJc w:val="left"/>
      <w:pPr>
        <w:ind w:left="360" w:hanging="360"/>
      </w:pPr>
      <w:rPr>
        <w:rFonts w:hint="default"/>
        <w:color w:val="211F1F"/>
      </w:rPr>
    </w:lvl>
    <w:lvl w:ilvl="1">
      <w:start w:val="2"/>
      <w:numFmt w:val="decimal"/>
      <w:lvlText w:val="%1.%2"/>
      <w:lvlJc w:val="left"/>
      <w:pPr>
        <w:ind w:left="360" w:hanging="360"/>
      </w:pPr>
      <w:rPr>
        <w:rFonts w:hint="default"/>
        <w:color w:val="211F1F"/>
      </w:rPr>
    </w:lvl>
    <w:lvl w:ilvl="2">
      <w:start w:val="1"/>
      <w:numFmt w:val="decimal"/>
      <w:lvlText w:val="%1.%2.%3"/>
      <w:lvlJc w:val="left"/>
      <w:pPr>
        <w:ind w:left="1232" w:hanging="720"/>
      </w:pPr>
      <w:rPr>
        <w:rFonts w:hint="default"/>
        <w:color w:val="211F1F"/>
      </w:rPr>
    </w:lvl>
    <w:lvl w:ilvl="3">
      <w:start w:val="1"/>
      <w:numFmt w:val="decimal"/>
      <w:lvlText w:val="%1.%2.%3.%4"/>
      <w:lvlJc w:val="left"/>
      <w:pPr>
        <w:ind w:left="1488" w:hanging="720"/>
      </w:pPr>
      <w:rPr>
        <w:rFonts w:hint="default"/>
        <w:color w:val="211F1F"/>
      </w:rPr>
    </w:lvl>
    <w:lvl w:ilvl="4">
      <w:start w:val="1"/>
      <w:numFmt w:val="decimal"/>
      <w:lvlText w:val="%1.%2.%3.%4.%5"/>
      <w:lvlJc w:val="left"/>
      <w:pPr>
        <w:ind w:left="1744" w:hanging="720"/>
      </w:pPr>
      <w:rPr>
        <w:rFonts w:hint="default"/>
        <w:color w:val="211F1F"/>
      </w:rPr>
    </w:lvl>
    <w:lvl w:ilvl="5">
      <w:start w:val="1"/>
      <w:numFmt w:val="decimal"/>
      <w:lvlText w:val="%1.%2.%3.%4.%5.%6"/>
      <w:lvlJc w:val="left"/>
      <w:pPr>
        <w:ind w:left="2360" w:hanging="1080"/>
      </w:pPr>
      <w:rPr>
        <w:rFonts w:hint="default"/>
        <w:color w:val="211F1F"/>
      </w:rPr>
    </w:lvl>
    <w:lvl w:ilvl="6">
      <w:start w:val="1"/>
      <w:numFmt w:val="decimal"/>
      <w:lvlText w:val="%1.%2.%3.%4.%5.%6.%7"/>
      <w:lvlJc w:val="left"/>
      <w:pPr>
        <w:ind w:left="2616" w:hanging="1080"/>
      </w:pPr>
      <w:rPr>
        <w:rFonts w:hint="default"/>
        <w:color w:val="211F1F"/>
      </w:rPr>
    </w:lvl>
    <w:lvl w:ilvl="7">
      <w:start w:val="1"/>
      <w:numFmt w:val="decimal"/>
      <w:lvlText w:val="%1.%2.%3.%4.%5.%6.%7.%8"/>
      <w:lvlJc w:val="left"/>
      <w:pPr>
        <w:ind w:left="3232" w:hanging="1440"/>
      </w:pPr>
      <w:rPr>
        <w:rFonts w:hint="default"/>
        <w:color w:val="211F1F"/>
      </w:rPr>
    </w:lvl>
    <w:lvl w:ilvl="8">
      <w:start w:val="1"/>
      <w:numFmt w:val="decimal"/>
      <w:lvlText w:val="%1.%2.%3.%4.%5.%6.%7.%8.%9"/>
      <w:lvlJc w:val="left"/>
      <w:pPr>
        <w:ind w:left="3488" w:hanging="1440"/>
      </w:pPr>
      <w:rPr>
        <w:rFonts w:hint="default"/>
        <w:color w:val="211F1F"/>
      </w:rPr>
    </w:lvl>
  </w:abstractNum>
  <w:abstractNum w:abstractNumId="3" w15:restartNumberingAfterBreak="0">
    <w:nsid w:val="158D7D4C"/>
    <w:multiLevelType w:val="hybridMultilevel"/>
    <w:tmpl w:val="486CE7C6"/>
    <w:lvl w:ilvl="0" w:tplc="43FC68D2">
      <w:numFmt w:val="bullet"/>
      <w:lvlText w:val="•"/>
      <w:lvlJc w:val="left"/>
      <w:pPr>
        <w:ind w:left="307" w:hanging="152"/>
      </w:pPr>
      <w:rPr>
        <w:rFonts w:ascii="Arial" w:eastAsia="Arial" w:hAnsi="Arial" w:cs="Arial" w:hint="default"/>
        <w:color w:val="272A2C"/>
        <w:spacing w:val="-15"/>
        <w:w w:val="99"/>
        <w:sz w:val="18"/>
        <w:szCs w:val="18"/>
        <w:lang w:val="es-ES" w:eastAsia="es-ES" w:bidi="es-ES"/>
      </w:rPr>
    </w:lvl>
    <w:lvl w:ilvl="1" w:tplc="D1AC4F9C">
      <w:numFmt w:val="bullet"/>
      <w:lvlText w:val="•"/>
      <w:lvlJc w:val="left"/>
      <w:pPr>
        <w:ind w:left="815" w:hanging="152"/>
      </w:pPr>
      <w:rPr>
        <w:rFonts w:hint="default"/>
        <w:lang w:val="es-ES" w:eastAsia="es-ES" w:bidi="es-ES"/>
      </w:rPr>
    </w:lvl>
    <w:lvl w:ilvl="2" w:tplc="697E801C">
      <w:numFmt w:val="bullet"/>
      <w:lvlText w:val="•"/>
      <w:lvlJc w:val="left"/>
      <w:pPr>
        <w:ind w:left="1330" w:hanging="152"/>
      </w:pPr>
      <w:rPr>
        <w:rFonts w:hint="default"/>
        <w:lang w:val="es-ES" w:eastAsia="es-ES" w:bidi="es-ES"/>
      </w:rPr>
    </w:lvl>
    <w:lvl w:ilvl="3" w:tplc="2FF40698">
      <w:numFmt w:val="bullet"/>
      <w:lvlText w:val="•"/>
      <w:lvlJc w:val="left"/>
      <w:pPr>
        <w:ind w:left="1846" w:hanging="152"/>
      </w:pPr>
      <w:rPr>
        <w:rFonts w:hint="default"/>
        <w:lang w:val="es-ES" w:eastAsia="es-ES" w:bidi="es-ES"/>
      </w:rPr>
    </w:lvl>
    <w:lvl w:ilvl="4" w:tplc="62B2B0C6">
      <w:numFmt w:val="bullet"/>
      <w:lvlText w:val="•"/>
      <w:lvlJc w:val="left"/>
      <w:pPr>
        <w:ind w:left="2361" w:hanging="152"/>
      </w:pPr>
      <w:rPr>
        <w:rFonts w:hint="default"/>
        <w:lang w:val="es-ES" w:eastAsia="es-ES" w:bidi="es-ES"/>
      </w:rPr>
    </w:lvl>
    <w:lvl w:ilvl="5" w:tplc="4244BEF0">
      <w:numFmt w:val="bullet"/>
      <w:lvlText w:val="•"/>
      <w:lvlJc w:val="left"/>
      <w:pPr>
        <w:ind w:left="2877" w:hanging="152"/>
      </w:pPr>
      <w:rPr>
        <w:rFonts w:hint="default"/>
        <w:lang w:val="es-ES" w:eastAsia="es-ES" w:bidi="es-ES"/>
      </w:rPr>
    </w:lvl>
    <w:lvl w:ilvl="6" w:tplc="87682994">
      <w:numFmt w:val="bullet"/>
      <w:lvlText w:val="•"/>
      <w:lvlJc w:val="left"/>
      <w:pPr>
        <w:ind w:left="3392" w:hanging="152"/>
      </w:pPr>
      <w:rPr>
        <w:rFonts w:hint="default"/>
        <w:lang w:val="es-ES" w:eastAsia="es-ES" w:bidi="es-ES"/>
      </w:rPr>
    </w:lvl>
    <w:lvl w:ilvl="7" w:tplc="9296011A">
      <w:numFmt w:val="bullet"/>
      <w:lvlText w:val="•"/>
      <w:lvlJc w:val="left"/>
      <w:pPr>
        <w:ind w:left="3908" w:hanging="152"/>
      </w:pPr>
      <w:rPr>
        <w:rFonts w:hint="default"/>
        <w:lang w:val="es-ES" w:eastAsia="es-ES" w:bidi="es-ES"/>
      </w:rPr>
    </w:lvl>
    <w:lvl w:ilvl="8" w:tplc="8E667FAC">
      <w:numFmt w:val="bullet"/>
      <w:lvlText w:val="•"/>
      <w:lvlJc w:val="left"/>
      <w:pPr>
        <w:ind w:left="4423" w:hanging="152"/>
      </w:pPr>
      <w:rPr>
        <w:rFonts w:hint="default"/>
        <w:lang w:val="es-ES" w:eastAsia="es-ES" w:bidi="es-ES"/>
      </w:rPr>
    </w:lvl>
  </w:abstractNum>
  <w:abstractNum w:abstractNumId="4" w15:restartNumberingAfterBreak="0">
    <w:nsid w:val="161B2C7B"/>
    <w:multiLevelType w:val="hybridMultilevel"/>
    <w:tmpl w:val="4A389BD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15:restartNumberingAfterBreak="0">
    <w:nsid w:val="18B22358"/>
    <w:multiLevelType w:val="hybridMultilevel"/>
    <w:tmpl w:val="33B03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E3639C"/>
    <w:multiLevelType w:val="hybridMultilevel"/>
    <w:tmpl w:val="3D042E8C"/>
    <w:lvl w:ilvl="0" w:tplc="012E97FC">
      <w:numFmt w:val="bullet"/>
      <w:lvlText w:val="•"/>
      <w:lvlJc w:val="left"/>
      <w:pPr>
        <w:ind w:left="372" w:hanging="116"/>
      </w:pPr>
      <w:rPr>
        <w:rFonts w:ascii="Arial" w:eastAsia="Arial" w:hAnsi="Arial" w:cs="Arial" w:hint="default"/>
        <w:color w:val="272A2C"/>
        <w:w w:val="100"/>
        <w:sz w:val="18"/>
        <w:szCs w:val="18"/>
        <w:lang w:val="es-ES" w:eastAsia="es-ES" w:bidi="es-ES"/>
      </w:rPr>
    </w:lvl>
    <w:lvl w:ilvl="1" w:tplc="13D8CB8A">
      <w:numFmt w:val="bullet"/>
      <w:lvlText w:val="•"/>
      <w:lvlJc w:val="left"/>
      <w:pPr>
        <w:ind w:left="852" w:hanging="116"/>
      </w:pPr>
      <w:rPr>
        <w:rFonts w:hint="default"/>
        <w:lang w:val="es-ES" w:eastAsia="es-ES" w:bidi="es-ES"/>
      </w:rPr>
    </w:lvl>
    <w:lvl w:ilvl="2" w:tplc="0F360F08">
      <w:numFmt w:val="bullet"/>
      <w:lvlText w:val="•"/>
      <w:lvlJc w:val="left"/>
      <w:pPr>
        <w:ind w:left="1324" w:hanging="116"/>
      </w:pPr>
      <w:rPr>
        <w:rFonts w:hint="default"/>
        <w:lang w:val="es-ES" w:eastAsia="es-ES" w:bidi="es-ES"/>
      </w:rPr>
    </w:lvl>
    <w:lvl w:ilvl="3" w:tplc="E5347756">
      <w:numFmt w:val="bullet"/>
      <w:lvlText w:val="•"/>
      <w:lvlJc w:val="left"/>
      <w:pPr>
        <w:ind w:left="1797" w:hanging="116"/>
      </w:pPr>
      <w:rPr>
        <w:rFonts w:hint="default"/>
        <w:lang w:val="es-ES" w:eastAsia="es-ES" w:bidi="es-ES"/>
      </w:rPr>
    </w:lvl>
    <w:lvl w:ilvl="4" w:tplc="7F06A660">
      <w:numFmt w:val="bullet"/>
      <w:lvlText w:val="•"/>
      <w:lvlJc w:val="left"/>
      <w:pPr>
        <w:ind w:left="2269" w:hanging="116"/>
      </w:pPr>
      <w:rPr>
        <w:rFonts w:hint="default"/>
        <w:lang w:val="es-ES" w:eastAsia="es-ES" w:bidi="es-ES"/>
      </w:rPr>
    </w:lvl>
    <w:lvl w:ilvl="5" w:tplc="1B3E68C6">
      <w:numFmt w:val="bullet"/>
      <w:lvlText w:val="•"/>
      <w:lvlJc w:val="left"/>
      <w:pPr>
        <w:ind w:left="2741" w:hanging="116"/>
      </w:pPr>
      <w:rPr>
        <w:rFonts w:hint="default"/>
        <w:lang w:val="es-ES" w:eastAsia="es-ES" w:bidi="es-ES"/>
      </w:rPr>
    </w:lvl>
    <w:lvl w:ilvl="6" w:tplc="148C7D9C">
      <w:numFmt w:val="bullet"/>
      <w:lvlText w:val="•"/>
      <w:lvlJc w:val="left"/>
      <w:pPr>
        <w:ind w:left="3214" w:hanging="116"/>
      </w:pPr>
      <w:rPr>
        <w:rFonts w:hint="default"/>
        <w:lang w:val="es-ES" w:eastAsia="es-ES" w:bidi="es-ES"/>
      </w:rPr>
    </w:lvl>
    <w:lvl w:ilvl="7" w:tplc="5BB0CAE2">
      <w:numFmt w:val="bullet"/>
      <w:lvlText w:val="•"/>
      <w:lvlJc w:val="left"/>
      <w:pPr>
        <w:ind w:left="3686" w:hanging="116"/>
      </w:pPr>
      <w:rPr>
        <w:rFonts w:hint="default"/>
        <w:lang w:val="es-ES" w:eastAsia="es-ES" w:bidi="es-ES"/>
      </w:rPr>
    </w:lvl>
    <w:lvl w:ilvl="8" w:tplc="D076D3CA">
      <w:numFmt w:val="bullet"/>
      <w:lvlText w:val="•"/>
      <w:lvlJc w:val="left"/>
      <w:pPr>
        <w:ind w:left="4158" w:hanging="116"/>
      </w:pPr>
      <w:rPr>
        <w:rFonts w:hint="default"/>
        <w:lang w:val="es-ES" w:eastAsia="es-ES" w:bidi="es-ES"/>
      </w:rPr>
    </w:lvl>
  </w:abstractNum>
  <w:abstractNum w:abstractNumId="7" w15:restartNumberingAfterBreak="0">
    <w:nsid w:val="1FB04DF8"/>
    <w:multiLevelType w:val="multilevel"/>
    <w:tmpl w:val="B88A1C30"/>
    <w:lvl w:ilvl="0">
      <w:start w:val="1"/>
      <w:numFmt w:val="bullet"/>
      <w:lvlText w:val=""/>
      <w:lvlJc w:val="left"/>
      <w:pPr>
        <w:ind w:left="470" w:hanging="351"/>
      </w:pPr>
      <w:rPr>
        <w:rFonts w:ascii="Symbol" w:hAnsi="Symbol" w:hint="default"/>
        <w:lang w:val="es-ES" w:eastAsia="es-ES" w:bidi="es-ES"/>
      </w:rPr>
    </w:lvl>
    <w:lvl w:ilvl="1">
      <w:start w:val="1"/>
      <w:numFmt w:val="decimal"/>
      <w:lvlText w:val="%1.%2."/>
      <w:lvlJc w:val="left"/>
      <w:pPr>
        <w:ind w:left="470" w:hanging="351"/>
      </w:pPr>
      <w:rPr>
        <w:rFonts w:ascii="Arial" w:eastAsia="Arial" w:hAnsi="Arial" w:cs="Arial" w:hint="default"/>
        <w:b/>
        <w:bCs/>
        <w:color w:val="211F1F"/>
        <w:spacing w:val="-2"/>
        <w:w w:val="97"/>
        <w:sz w:val="18"/>
        <w:szCs w:val="18"/>
        <w:lang w:val="es-ES" w:eastAsia="es-ES" w:bidi="es-ES"/>
      </w:rPr>
    </w:lvl>
    <w:lvl w:ilvl="2">
      <w:numFmt w:val="bullet"/>
      <w:lvlText w:val="•"/>
      <w:lvlJc w:val="left"/>
      <w:pPr>
        <w:ind w:left="1447" w:hanging="351"/>
      </w:pPr>
      <w:rPr>
        <w:rFonts w:hint="default"/>
        <w:lang w:val="es-ES" w:eastAsia="es-ES" w:bidi="es-ES"/>
      </w:rPr>
    </w:lvl>
    <w:lvl w:ilvl="3">
      <w:numFmt w:val="bullet"/>
      <w:lvlText w:val="•"/>
      <w:lvlJc w:val="left"/>
      <w:pPr>
        <w:ind w:left="1931" w:hanging="351"/>
      </w:pPr>
      <w:rPr>
        <w:rFonts w:hint="default"/>
        <w:lang w:val="es-ES" w:eastAsia="es-ES" w:bidi="es-ES"/>
      </w:rPr>
    </w:lvl>
    <w:lvl w:ilvl="4">
      <w:numFmt w:val="bullet"/>
      <w:lvlText w:val="•"/>
      <w:lvlJc w:val="left"/>
      <w:pPr>
        <w:ind w:left="2415" w:hanging="351"/>
      </w:pPr>
      <w:rPr>
        <w:rFonts w:hint="default"/>
        <w:lang w:val="es-ES" w:eastAsia="es-ES" w:bidi="es-ES"/>
      </w:rPr>
    </w:lvl>
    <w:lvl w:ilvl="5">
      <w:numFmt w:val="bullet"/>
      <w:lvlText w:val="•"/>
      <w:lvlJc w:val="left"/>
      <w:pPr>
        <w:ind w:left="2898" w:hanging="351"/>
      </w:pPr>
      <w:rPr>
        <w:rFonts w:hint="default"/>
        <w:lang w:val="es-ES" w:eastAsia="es-ES" w:bidi="es-ES"/>
      </w:rPr>
    </w:lvl>
    <w:lvl w:ilvl="6">
      <w:numFmt w:val="bullet"/>
      <w:lvlText w:val="•"/>
      <w:lvlJc w:val="left"/>
      <w:pPr>
        <w:ind w:left="3382" w:hanging="351"/>
      </w:pPr>
      <w:rPr>
        <w:rFonts w:hint="default"/>
        <w:lang w:val="es-ES" w:eastAsia="es-ES" w:bidi="es-ES"/>
      </w:rPr>
    </w:lvl>
    <w:lvl w:ilvl="7">
      <w:numFmt w:val="bullet"/>
      <w:lvlText w:val="•"/>
      <w:lvlJc w:val="left"/>
      <w:pPr>
        <w:ind w:left="3866" w:hanging="351"/>
      </w:pPr>
      <w:rPr>
        <w:rFonts w:hint="default"/>
        <w:lang w:val="es-ES" w:eastAsia="es-ES" w:bidi="es-ES"/>
      </w:rPr>
    </w:lvl>
    <w:lvl w:ilvl="8">
      <w:numFmt w:val="bullet"/>
      <w:lvlText w:val="•"/>
      <w:lvlJc w:val="left"/>
      <w:pPr>
        <w:ind w:left="4350" w:hanging="351"/>
      </w:pPr>
      <w:rPr>
        <w:rFonts w:hint="default"/>
        <w:lang w:val="es-ES" w:eastAsia="es-ES" w:bidi="es-ES"/>
      </w:rPr>
    </w:lvl>
  </w:abstractNum>
  <w:abstractNum w:abstractNumId="8" w15:restartNumberingAfterBreak="0">
    <w:nsid w:val="202B4D33"/>
    <w:multiLevelType w:val="multilevel"/>
    <w:tmpl w:val="E1924888"/>
    <w:lvl w:ilvl="0">
      <w:start w:val="4"/>
      <w:numFmt w:val="decimal"/>
      <w:lvlText w:val="%1."/>
      <w:lvlJc w:val="left"/>
      <w:pPr>
        <w:ind w:left="360" w:hanging="360"/>
      </w:pPr>
      <w:rPr>
        <w:rFonts w:hint="default"/>
      </w:rPr>
    </w:lvl>
    <w:lvl w:ilvl="1">
      <w:start w:val="1"/>
      <w:numFmt w:val="decimal"/>
      <w:isLgl/>
      <w:lvlText w:val="%1.%2"/>
      <w:lvlJc w:val="left"/>
      <w:pPr>
        <w:ind w:left="616" w:hanging="360"/>
      </w:pPr>
      <w:rPr>
        <w:rFonts w:hint="default"/>
        <w:color w:val="211F1F"/>
      </w:rPr>
    </w:lvl>
    <w:lvl w:ilvl="2">
      <w:start w:val="1"/>
      <w:numFmt w:val="decimal"/>
      <w:isLgl/>
      <w:lvlText w:val="%1.%2.%3"/>
      <w:lvlJc w:val="left"/>
      <w:pPr>
        <w:ind w:left="1090" w:hanging="720"/>
      </w:pPr>
      <w:rPr>
        <w:rFonts w:hint="default"/>
        <w:color w:val="211F1F"/>
      </w:rPr>
    </w:lvl>
    <w:lvl w:ilvl="3">
      <w:start w:val="1"/>
      <w:numFmt w:val="decimal"/>
      <w:isLgl/>
      <w:lvlText w:val="%1.%2.%3.%4"/>
      <w:lvlJc w:val="left"/>
      <w:pPr>
        <w:ind w:left="1204" w:hanging="720"/>
      </w:pPr>
      <w:rPr>
        <w:rFonts w:hint="default"/>
        <w:color w:val="211F1F"/>
      </w:rPr>
    </w:lvl>
    <w:lvl w:ilvl="4">
      <w:start w:val="1"/>
      <w:numFmt w:val="decimal"/>
      <w:isLgl/>
      <w:lvlText w:val="%1.%2.%3.%4.%5"/>
      <w:lvlJc w:val="left"/>
      <w:pPr>
        <w:ind w:left="1318" w:hanging="720"/>
      </w:pPr>
      <w:rPr>
        <w:rFonts w:hint="default"/>
        <w:color w:val="211F1F"/>
      </w:rPr>
    </w:lvl>
    <w:lvl w:ilvl="5">
      <w:start w:val="1"/>
      <w:numFmt w:val="decimal"/>
      <w:isLgl/>
      <w:lvlText w:val="%1.%2.%3.%4.%5.%6"/>
      <w:lvlJc w:val="left"/>
      <w:pPr>
        <w:ind w:left="1792" w:hanging="1080"/>
      </w:pPr>
      <w:rPr>
        <w:rFonts w:hint="default"/>
        <w:color w:val="211F1F"/>
      </w:rPr>
    </w:lvl>
    <w:lvl w:ilvl="6">
      <w:start w:val="1"/>
      <w:numFmt w:val="decimal"/>
      <w:isLgl/>
      <w:lvlText w:val="%1.%2.%3.%4.%5.%6.%7"/>
      <w:lvlJc w:val="left"/>
      <w:pPr>
        <w:ind w:left="1906" w:hanging="1080"/>
      </w:pPr>
      <w:rPr>
        <w:rFonts w:hint="default"/>
        <w:color w:val="211F1F"/>
      </w:rPr>
    </w:lvl>
    <w:lvl w:ilvl="7">
      <w:start w:val="1"/>
      <w:numFmt w:val="decimal"/>
      <w:isLgl/>
      <w:lvlText w:val="%1.%2.%3.%4.%5.%6.%7.%8"/>
      <w:lvlJc w:val="left"/>
      <w:pPr>
        <w:ind w:left="2380" w:hanging="1440"/>
      </w:pPr>
      <w:rPr>
        <w:rFonts w:hint="default"/>
        <w:color w:val="211F1F"/>
      </w:rPr>
    </w:lvl>
    <w:lvl w:ilvl="8">
      <w:start w:val="1"/>
      <w:numFmt w:val="decimal"/>
      <w:isLgl/>
      <w:lvlText w:val="%1.%2.%3.%4.%5.%6.%7.%8.%9"/>
      <w:lvlJc w:val="left"/>
      <w:pPr>
        <w:ind w:left="2494" w:hanging="1440"/>
      </w:pPr>
      <w:rPr>
        <w:rFonts w:hint="default"/>
        <w:color w:val="211F1F"/>
      </w:rPr>
    </w:lvl>
  </w:abstractNum>
  <w:abstractNum w:abstractNumId="9" w15:restartNumberingAfterBreak="0">
    <w:nsid w:val="2CE756EE"/>
    <w:multiLevelType w:val="hybridMultilevel"/>
    <w:tmpl w:val="F244A708"/>
    <w:lvl w:ilvl="0" w:tplc="A1EA1F84">
      <w:start w:val="1"/>
      <w:numFmt w:val="decimal"/>
      <w:lvlText w:val="%1."/>
      <w:lvlJc w:val="left"/>
      <w:pPr>
        <w:ind w:left="367" w:hanging="248"/>
        <w:jc w:val="right"/>
      </w:pPr>
      <w:rPr>
        <w:rFonts w:ascii="Arial" w:eastAsia="Arial" w:hAnsi="Arial" w:cs="Arial" w:hint="default"/>
        <w:b/>
        <w:bCs/>
        <w:spacing w:val="-1"/>
        <w:w w:val="100"/>
        <w:sz w:val="22"/>
        <w:szCs w:val="22"/>
        <w:lang w:val="es-ES" w:eastAsia="es-ES" w:bidi="es-ES"/>
      </w:rPr>
    </w:lvl>
    <w:lvl w:ilvl="1" w:tplc="8A8A57E6">
      <w:numFmt w:val="bullet"/>
      <w:lvlText w:val="•"/>
      <w:lvlJc w:val="left"/>
      <w:pPr>
        <w:ind w:left="256" w:hanging="128"/>
      </w:pPr>
      <w:rPr>
        <w:rFonts w:ascii="Arial" w:eastAsia="Arial" w:hAnsi="Arial" w:cs="Arial" w:hint="default"/>
        <w:color w:val="272A2C"/>
        <w:w w:val="100"/>
        <w:sz w:val="18"/>
        <w:szCs w:val="18"/>
        <w:lang w:val="es-ES" w:eastAsia="es-ES" w:bidi="es-ES"/>
      </w:rPr>
    </w:lvl>
    <w:lvl w:ilvl="2" w:tplc="90ACA5DC">
      <w:numFmt w:val="bullet"/>
      <w:lvlText w:val="•"/>
      <w:lvlJc w:val="left"/>
      <w:pPr>
        <w:ind w:left="887" w:hanging="128"/>
      </w:pPr>
      <w:rPr>
        <w:rFonts w:hint="default"/>
        <w:lang w:val="es-ES" w:eastAsia="es-ES" w:bidi="es-ES"/>
      </w:rPr>
    </w:lvl>
    <w:lvl w:ilvl="3" w:tplc="6C1A8BBE">
      <w:numFmt w:val="bullet"/>
      <w:lvlText w:val="•"/>
      <w:lvlJc w:val="left"/>
      <w:pPr>
        <w:ind w:left="1414" w:hanging="128"/>
      </w:pPr>
      <w:rPr>
        <w:rFonts w:hint="default"/>
        <w:lang w:val="es-ES" w:eastAsia="es-ES" w:bidi="es-ES"/>
      </w:rPr>
    </w:lvl>
    <w:lvl w:ilvl="4" w:tplc="85E05318">
      <w:numFmt w:val="bullet"/>
      <w:lvlText w:val="•"/>
      <w:lvlJc w:val="left"/>
      <w:pPr>
        <w:ind w:left="1941" w:hanging="128"/>
      </w:pPr>
      <w:rPr>
        <w:rFonts w:hint="default"/>
        <w:lang w:val="es-ES" w:eastAsia="es-ES" w:bidi="es-ES"/>
      </w:rPr>
    </w:lvl>
    <w:lvl w:ilvl="5" w:tplc="4596089A">
      <w:numFmt w:val="bullet"/>
      <w:lvlText w:val="•"/>
      <w:lvlJc w:val="left"/>
      <w:pPr>
        <w:ind w:left="2468" w:hanging="128"/>
      </w:pPr>
      <w:rPr>
        <w:rFonts w:hint="default"/>
        <w:lang w:val="es-ES" w:eastAsia="es-ES" w:bidi="es-ES"/>
      </w:rPr>
    </w:lvl>
    <w:lvl w:ilvl="6" w:tplc="56BCFDAE">
      <w:numFmt w:val="bullet"/>
      <w:lvlText w:val="•"/>
      <w:lvlJc w:val="left"/>
      <w:pPr>
        <w:ind w:left="2995" w:hanging="128"/>
      </w:pPr>
      <w:rPr>
        <w:rFonts w:hint="default"/>
        <w:lang w:val="es-ES" w:eastAsia="es-ES" w:bidi="es-ES"/>
      </w:rPr>
    </w:lvl>
    <w:lvl w:ilvl="7" w:tplc="C16A6FE2">
      <w:numFmt w:val="bullet"/>
      <w:lvlText w:val="•"/>
      <w:lvlJc w:val="left"/>
      <w:pPr>
        <w:ind w:left="3522" w:hanging="128"/>
      </w:pPr>
      <w:rPr>
        <w:rFonts w:hint="default"/>
        <w:lang w:val="es-ES" w:eastAsia="es-ES" w:bidi="es-ES"/>
      </w:rPr>
    </w:lvl>
    <w:lvl w:ilvl="8" w:tplc="96D26D06">
      <w:numFmt w:val="bullet"/>
      <w:lvlText w:val="•"/>
      <w:lvlJc w:val="left"/>
      <w:pPr>
        <w:ind w:left="4049" w:hanging="128"/>
      </w:pPr>
      <w:rPr>
        <w:rFonts w:hint="default"/>
        <w:lang w:val="es-ES" w:eastAsia="es-ES" w:bidi="es-ES"/>
      </w:rPr>
    </w:lvl>
  </w:abstractNum>
  <w:abstractNum w:abstractNumId="10" w15:restartNumberingAfterBreak="0">
    <w:nsid w:val="2D997208"/>
    <w:multiLevelType w:val="multilevel"/>
    <w:tmpl w:val="B88A1C30"/>
    <w:lvl w:ilvl="0">
      <w:start w:val="1"/>
      <w:numFmt w:val="bullet"/>
      <w:lvlText w:val=""/>
      <w:lvlJc w:val="left"/>
      <w:pPr>
        <w:ind w:left="470" w:hanging="351"/>
      </w:pPr>
      <w:rPr>
        <w:rFonts w:ascii="Symbol" w:hAnsi="Symbol" w:hint="default"/>
        <w:lang w:val="es-ES" w:eastAsia="es-ES" w:bidi="es-ES"/>
      </w:rPr>
    </w:lvl>
    <w:lvl w:ilvl="1">
      <w:start w:val="1"/>
      <w:numFmt w:val="decimal"/>
      <w:lvlText w:val="%1.%2."/>
      <w:lvlJc w:val="left"/>
      <w:pPr>
        <w:ind w:left="470" w:hanging="351"/>
      </w:pPr>
      <w:rPr>
        <w:rFonts w:ascii="Arial" w:eastAsia="Arial" w:hAnsi="Arial" w:cs="Arial" w:hint="default"/>
        <w:b/>
        <w:bCs/>
        <w:color w:val="211F1F"/>
        <w:spacing w:val="-2"/>
        <w:w w:val="97"/>
        <w:sz w:val="18"/>
        <w:szCs w:val="18"/>
        <w:lang w:val="es-ES" w:eastAsia="es-ES" w:bidi="es-ES"/>
      </w:rPr>
    </w:lvl>
    <w:lvl w:ilvl="2">
      <w:numFmt w:val="bullet"/>
      <w:lvlText w:val="•"/>
      <w:lvlJc w:val="left"/>
      <w:pPr>
        <w:ind w:left="1447" w:hanging="351"/>
      </w:pPr>
      <w:rPr>
        <w:rFonts w:hint="default"/>
        <w:lang w:val="es-ES" w:eastAsia="es-ES" w:bidi="es-ES"/>
      </w:rPr>
    </w:lvl>
    <w:lvl w:ilvl="3">
      <w:numFmt w:val="bullet"/>
      <w:lvlText w:val="•"/>
      <w:lvlJc w:val="left"/>
      <w:pPr>
        <w:ind w:left="1931" w:hanging="351"/>
      </w:pPr>
      <w:rPr>
        <w:rFonts w:hint="default"/>
        <w:lang w:val="es-ES" w:eastAsia="es-ES" w:bidi="es-ES"/>
      </w:rPr>
    </w:lvl>
    <w:lvl w:ilvl="4">
      <w:numFmt w:val="bullet"/>
      <w:lvlText w:val="•"/>
      <w:lvlJc w:val="left"/>
      <w:pPr>
        <w:ind w:left="2415" w:hanging="351"/>
      </w:pPr>
      <w:rPr>
        <w:rFonts w:hint="default"/>
        <w:lang w:val="es-ES" w:eastAsia="es-ES" w:bidi="es-ES"/>
      </w:rPr>
    </w:lvl>
    <w:lvl w:ilvl="5">
      <w:numFmt w:val="bullet"/>
      <w:lvlText w:val="•"/>
      <w:lvlJc w:val="left"/>
      <w:pPr>
        <w:ind w:left="2898" w:hanging="351"/>
      </w:pPr>
      <w:rPr>
        <w:rFonts w:hint="default"/>
        <w:lang w:val="es-ES" w:eastAsia="es-ES" w:bidi="es-ES"/>
      </w:rPr>
    </w:lvl>
    <w:lvl w:ilvl="6">
      <w:numFmt w:val="bullet"/>
      <w:lvlText w:val="•"/>
      <w:lvlJc w:val="left"/>
      <w:pPr>
        <w:ind w:left="3382" w:hanging="351"/>
      </w:pPr>
      <w:rPr>
        <w:rFonts w:hint="default"/>
        <w:lang w:val="es-ES" w:eastAsia="es-ES" w:bidi="es-ES"/>
      </w:rPr>
    </w:lvl>
    <w:lvl w:ilvl="7">
      <w:numFmt w:val="bullet"/>
      <w:lvlText w:val="•"/>
      <w:lvlJc w:val="left"/>
      <w:pPr>
        <w:ind w:left="3866" w:hanging="351"/>
      </w:pPr>
      <w:rPr>
        <w:rFonts w:hint="default"/>
        <w:lang w:val="es-ES" w:eastAsia="es-ES" w:bidi="es-ES"/>
      </w:rPr>
    </w:lvl>
    <w:lvl w:ilvl="8">
      <w:numFmt w:val="bullet"/>
      <w:lvlText w:val="•"/>
      <w:lvlJc w:val="left"/>
      <w:pPr>
        <w:ind w:left="4350" w:hanging="351"/>
      </w:pPr>
      <w:rPr>
        <w:rFonts w:hint="default"/>
        <w:lang w:val="es-ES" w:eastAsia="es-ES" w:bidi="es-ES"/>
      </w:rPr>
    </w:lvl>
  </w:abstractNum>
  <w:abstractNum w:abstractNumId="11" w15:restartNumberingAfterBreak="0">
    <w:nsid w:val="2DB2531B"/>
    <w:multiLevelType w:val="hybridMultilevel"/>
    <w:tmpl w:val="F03E06B0"/>
    <w:lvl w:ilvl="0" w:tplc="EB0A94F2">
      <w:numFmt w:val="bullet"/>
      <w:lvlText w:val="•"/>
      <w:lvlJc w:val="left"/>
      <w:pPr>
        <w:ind w:left="307" w:hanging="144"/>
      </w:pPr>
      <w:rPr>
        <w:rFonts w:ascii="Arial" w:eastAsia="Arial" w:hAnsi="Arial" w:cs="Arial" w:hint="default"/>
        <w:color w:val="272A2C"/>
        <w:spacing w:val="-20"/>
        <w:w w:val="99"/>
        <w:sz w:val="18"/>
        <w:szCs w:val="18"/>
        <w:lang w:val="es-ES" w:eastAsia="es-ES" w:bidi="es-ES"/>
      </w:rPr>
    </w:lvl>
    <w:lvl w:ilvl="1" w:tplc="B5B0B5F2">
      <w:numFmt w:val="bullet"/>
      <w:lvlText w:val="•"/>
      <w:lvlJc w:val="left"/>
      <w:pPr>
        <w:ind w:left="782" w:hanging="144"/>
      </w:pPr>
      <w:rPr>
        <w:rFonts w:hint="default"/>
        <w:lang w:val="es-ES" w:eastAsia="es-ES" w:bidi="es-ES"/>
      </w:rPr>
    </w:lvl>
    <w:lvl w:ilvl="2" w:tplc="95A8E872">
      <w:numFmt w:val="bullet"/>
      <w:lvlText w:val="•"/>
      <w:lvlJc w:val="left"/>
      <w:pPr>
        <w:ind w:left="1265" w:hanging="144"/>
      </w:pPr>
      <w:rPr>
        <w:rFonts w:hint="default"/>
        <w:lang w:val="es-ES" w:eastAsia="es-ES" w:bidi="es-ES"/>
      </w:rPr>
    </w:lvl>
    <w:lvl w:ilvl="3" w:tplc="0EEAA49C">
      <w:numFmt w:val="bullet"/>
      <w:lvlText w:val="•"/>
      <w:lvlJc w:val="left"/>
      <w:pPr>
        <w:ind w:left="1748" w:hanging="144"/>
      </w:pPr>
      <w:rPr>
        <w:rFonts w:hint="default"/>
        <w:lang w:val="es-ES" w:eastAsia="es-ES" w:bidi="es-ES"/>
      </w:rPr>
    </w:lvl>
    <w:lvl w:ilvl="4" w:tplc="707A8D36">
      <w:numFmt w:val="bullet"/>
      <w:lvlText w:val="•"/>
      <w:lvlJc w:val="left"/>
      <w:pPr>
        <w:ind w:left="2231" w:hanging="144"/>
      </w:pPr>
      <w:rPr>
        <w:rFonts w:hint="default"/>
        <w:lang w:val="es-ES" w:eastAsia="es-ES" w:bidi="es-ES"/>
      </w:rPr>
    </w:lvl>
    <w:lvl w:ilvl="5" w:tplc="E88CD204">
      <w:numFmt w:val="bullet"/>
      <w:lvlText w:val="•"/>
      <w:lvlJc w:val="left"/>
      <w:pPr>
        <w:ind w:left="2714" w:hanging="144"/>
      </w:pPr>
      <w:rPr>
        <w:rFonts w:hint="default"/>
        <w:lang w:val="es-ES" w:eastAsia="es-ES" w:bidi="es-ES"/>
      </w:rPr>
    </w:lvl>
    <w:lvl w:ilvl="6" w:tplc="9214A1A8">
      <w:numFmt w:val="bullet"/>
      <w:lvlText w:val="•"/>
      <w:lvlJc w:val="left"/>
      <w:pPr>
        <w:ind w:left="3197" w:hanging="144"/>
      </w:pPr>
      <w:rPr>
        <w:rFonts w:hint="default"/>
        <w:lang w:val="es-ES" w:eastAsia="es-ES" w:bidi="es-ES"/>
      </w:rPr>
    </w:lvl>
    <w:lvl w:ilvl="7" w:tplc="2AB48986">
      <w:numFmt w:val="bullet"/>
      <w:lvlText w:val="•"/>
      <w:lvlJc w:val="left"/>
      <w:pPr>
        <w:ind w:left="3680" w:hanging="144"/>
      </w:pPr>
      <w:rPr>
        <w:rFonts w:hint="default"/>
        <w:lang w:val="es-ES" w:eastAsia="es-ES" w:bidi="es-ES"/>
      </w:rPr>
    </w:lvl>
    <w:lvl w:ilvl="8" w:tplc="453EE7D0">
      <w:numFmt w:val="bullet"/>
      <w:lvlText w:val="•"/>
      <w:lvlJc w:val="left"/>
      <w:pPr>
        <w:ind w:left="4163" w:hanging="144"/>
      </w:pPr>
      <w:rPr>
        <w:rFonts w:hint="default"/>
        <w:lang w:val="es-ES" w:eastAsia="es-ES" w:bidi="es-ES"/>
      </w:rPr>
    </w:lvl>
  </w:abstractNum>
  <w:abstractNum w:abstractNumId="12" w15:restartNumberingAfterBreak="0">
    <w:nsid w:val="3131586B"/>
    <w:multiLevelType w:val="multilevel"/>
    <w:tmpl w:val="9A1A680E"/>
    <w:lvl w:ilvl="0">
      <w:start w:val="6"/>
      <w:numFmt w:val="decimal"/>
      <w:lvlText w:val="%1"/>
      <w:lvlJc w:val="left"/>
      <w:pPr>
        <w:ind w:left="360" w:hanging="360"/>
      </w:pPr>
      <w:rPr>
        <w:rFonts w:hint="default"/>
        <w:color w:val="211F1F"/>
      </w:rPr>
    </w:lvl>
    <w:lvl w:ilvl="1">
      <w:start w:val="5"/>
      <w:numFmt w:val="decimal"/>
      <w:lvlText w:val="%1.%2"/>
      <w:lvlJc w:val="left"/>
      <w:pPr>
        <w:ind w:left="360" w:hanging="360"/>
      </w:pPr>
      <w:rPr>
        <w:rFonts w:hint="default"/>
        <w:color w:val="211F1F"/>
      </w:rPr>
    </w:lvl>
    <w:lvl w:ilvl="2">
      <w:start w:val="1"/>
      <w:numFmt w:val="decimal"/>
      <w:lvlText w:val="%1.%2.%3"/>
      <w:lvlJc w:val="left"/>
      <w:pPr>
        <w:ind w:left="1232" w:hanging="720"/>
      </w:pPr>
      <w:rPr>
        <w:rFonts w:hint="default"/>
        <w:color w:val="211F1F"/>
      </w:rPr>
    </w:lvl>
    <w:lvl w:ilvl="3">
      <w:start w:val="1"/>
      <w:numFmt w:val="decimal"/>
      <w:lvlText w:val="%1.%2.%3.%4"/>
      <w:lvlJc w:val="left"/>
      <w:pPr>
        <w:ind w:left="1488" w:hanging="720"/>
      </w:pPr>
      <w:rPr>
        <w:rFonts w:hint="default"/>
        <w:color w:val="211F1F"/>
      </w:rPr>
    </w:lvl>
    <w:lvl w:ilvl="4">
      <w:start w:val="1"/>
      <w:numFmt w:val="decimal"/>
      <w:lvlText w:val="%1.%2.%3.%4.%5"/>
      <w:lvlJc w:val="left"/>
      <w:pPr>
        <w:ind w:left="1744" w:hanging="720"/>
      </w:pPr>
      <w:rPr>
        <w:rFonts w:hint="default"/>
        <w:color w:val="211F1F"/>
      </w:rPr>
    </w:lvl>
    <w:lvl w:ilvl="5">
      <w:start w:val="1"/>
      <w:numFmt w:val="decimal"/>
      <w:lvlText w:val="%1.%2.%3.%4.%5.%6"/>
      <w:lvlJc w:val="left"/>
      <w:pPr>
        <w:ind w:left="2360" w:hanging="1080"/>
      </w:pPr>
      <w:rPr>
        <w:rFonts w:hint="default"/>
        <w:color w:val="211F1F"/>
      </w:rPr>
    </w:lvl>
    <w:lvl w:ilvl="6">
      <w:start w:val="1"/>
      <w:numFmt w:val="decimal"/>
      <w:lvlText w:val="%1.%2.%3.%4.%5.%6.%7"/>
      <w:lvlJc w:val="left"/>
      <w:pPr>
        <w:ind w:left="2616" w:hanging="1080"/>
      </w:pPr>
      <w:rPr>
        <w:rFonts w:hint="default"/>
        <w:color w:val="211F1F"/>
      </w:rPr>
    </w:lvl>
    <w:lvl w:ilvl="7">
      <w:start w:val="1"/>
      <w:numFmt w:val="decimal"/>
      <w:lvlText w:val="%1.%2.%3.%4.%5.%6.%7.%8"/>
      <w:lvlJc w:val="left"/>
      <w:pPr>
        <w:ind w:left="3232" w:hanging="1440"/>
      </w:pPr>
      <w:rPr>
        <w:rFonts w:hint="default"/>
        <w:color w:val="211F1F"/>
      </w:rPr>
    </w:lvl>
    <w:lvl w:ilvl="8">
      <w:start w:val="1"/>
      <w:numFmt w:val="decimal"/>
      <w:lvlText w:val="%1.%2.%3.%4.%5.%6.%7.%8.%9"/>
      <w:lvlJc w:val="left"/>
      <w:pPr>
        <w:ind w:left="3488" w:hanging="1440"/>
      </w:pPr>
      <w:rPr>
        <w:rFonts w:hint="default"/>
        <w:color w:val="211F1F"/>
      </w:rPr>
    </w:lvl>
  </w:abstractNum>
  <w:abstractNum w:abstractNumId="13" w15:restartNumberingAfterBreak="0">
    <w:nsid w:val="3A493687"/>
    <w:multiLevelType w:val="hybridMultilevel"/>
    <w:tmpl w:val="472819E6"/>
    <w:lvl w:ilvl="0" w:tplc="F830FB38">
      <w:numFmt w:val="bullet"/>
      <w:lvlText w:val="•"/>
      <w:lvlJc w:val="left"/>
      <w:pPr>
        <w:ind w:left="307" w:hanging="104"/>
      </w:pPr>
      <w:rPr>
        <w:rFonts w:ascii="Arial" w:eastAsia="Arial" w:hAnsi="Arial" w:cs="Arial" w:hint="default"/>
        <w:color w:val="272A2C"/>
        <w:w w:val="100"/>
        <w:sz w:val="18"/>
        <w:szCs w:val="18"/>
        <w:lang w:val="es-ES" w:eastAsia="es-ES" w:bidi="es-ES"/>
      </w:rPr>
    </w:lvl>
    <w:lvl w:ilvl="1" w:tplc="5DF032F6">
      <w:numFmt w:val="bullet"/>
      <w:lvlText w:val="•"/>
      <w:lvlJc w:val="left"/>
      <w:pPr>
        <w:ind w:left="780" w:hanging="104"/>
      </w:pPr>
      <w:rPr>
        <w:rFonts w:hint="default"/>
        <w:lang w:val="es-ES" w:eastAsia="es-ES" w:bidi="es-ES"/>
      </w:rPr>
    </w:lvl>
    <w:lvl w:ilvl="2" w:tplc="643CA770">
      <w:numFmt w:val="bullet"/>
      <w:lvlText w:val="•"/>
      <w:lvlJc w:val="left"/>
      <w:pPr>
        <w:ind w:left="1261" w:hanging="104"/>
      </w:pPr>
      <w:rPr>
        <w:rFonts w:hint="default"/>
        <w:lang w:val="es-ES" w:eastAsia="es-ES" w:bidi="es-ES"/>
      </w:rPr>
    </w:lvl>
    <w:lvl w:ilvl="3" w:tplc="EE06175C">
      <w:numFmt w:val="bullet"/>
      <w:lvlText w:val="•"/>
      <w:lvlJc w:val="left"/>
      <w:pPr>
        <w:ind w:left="1742" w:hanging="104"/>
      </w:pPr>
      <w:rPr>
        <w:rFonts w:hint="default"/>
        <w:lang w:val="es-ES" w:eastAsia="es-ES" w:bidi="es-ES"/>
      </w:rPr>
    </w:lvl>
    <w:lvl w:ilvl="4" w:tplc="9FA60F68">
      <w:numFmt w:val="bullet"/>
      <w:lvlText w:val="•"/>
      <w:lvlJc w:val="left"/>
      <w:pPr>
        <w:ind w:left="2223" w:hanging="104"/>
      </w:pPr>
      <w:rPr>
        <w:rFonts w:hint="default"/>
        <w:lang w:val="es-ES" w:eastAsia="es-ES" w:bidi="es-ES"/>
      </w:rPr>
    </w:lvl>
    <w:lvl w:ilvl="5" w:tplc="686C7808">
      <w:numFmt w:val="bullet"/>
      <w:lvlText w:val="•"/>
      <w:lvlJc w:val="left"/>
      <w:pPr>
        <w:ind w:left="2703" w:hanging="104"/>
      </w:pPr>
      <w:rPr>
        <w:rFonts w:hint="default"/>
        <w:lang w:val="es-ES" w:eastAsia="es-ES" w:bidi="es-ES"/>
      </w:rPr>
    </w:lvl>
    <w:lvl w:ilvl="6" w:tplc="65EA5636">
      <w:numFmt w:val="bullet"/>
      <w:lvlText w:val="•"/>
      <w:lvlJc w:val="left"/>
      <w:pPr>
        <w:ind w:left="3184" w:hanging="104"/>
      </w:pPr>
      <w:rPr>
        <w:rFonts w:hint="default"/>
        <w:lang w:val="es-ES" w:eastAsia="es-ES" w:bidi="es-ES"/>
      </w:rPr>
    </w:lvl>
    <w:lvl w:ilvl="7" w:tplc="C85ACEA6">
      <w:numFmt w:val="bullet"/>
      <w:lvlText w:val="•"/>
      <w:lvlJc w:val="left"/>
      <w:pPr>
        <w:ind w:left="3665" w:hanging="104"/>
      </w:pPr>
      <w:rPr>
        <w:rFonts w:hint="default"/>
        <w:lang w:val="es-ES" w:eastAsia="es-ES" w:bidi="es-ES"/>
      </w:rPr>
    </w:lvl>
    <w:lvl w:ilvl="8" w:tplc="63DA1316">
      <w:numFmt w:val="bullet"/>
      <w:lvlText w:val="•"/>
      <w:lvlJc w:val="left"/>
      <w:pPr>
        <w:ind w:left="4146" w:hanging="104"/>
      </w:pPr>
      <w:rPr>
        <w:rFonts w:hint="default"/>
        <w:lang w:val="es-ES" w:eastAsia="es-ES" w:bidi="es-ES"/>
      </w:rPr>
    </w:lvl>
  </w:abstractNum>
  <w:abstractNum w:abstractNumId="14" w15:restartNumberingAfterBreak="0">
    <w:nsid w:val="519D35D2"/>
    <w:multiLevelType w:val="hybridMultilevel"/>
    <w:tmpl w:val="942AB8E8"/>
    <w:lvl w:ilvl="0" w:tplc="73168512">
      <w:numFmt w:val="bullet"/>
      <w:lvlText w:val="•"/>
      <w:lvlJc w:val="left"/>
      <w:pPr>
        <w:ind w:left="144" w:hanging="144"/>
      </w:pPr>
      <w:rPr>
        <w:rFonts w:hint="default"/>
        <w:spacing w:val="-25"/>
        <w:w w:val="99"/>
        <w:lang w:val="es-ES" w:eastAsia="es-ES" w:bidi="es-ES"/>
      </w:rPr>
    </w:lvl>
    <w:lvl w:ilvl="1" w:tplc="936E8C48">
      <w:numFmt w:val="bullet"/>
      <w:lvlText w:val="•"/>
      <w:lvlJc w:val="left"/>
      <w:pPr>
        <w:ind w:left="256" w:hanging="130"/>
      </w:pPr>
      <w:rPr>
        <w:rFonts w:ascii="Arial" w:eastAsia="Arial" w:hAnsi="Arial" w:cs="Arial" w:hint="default"/>
        <w:color w:val="272A2C"/>
        <w:w w:val="100"/>
        <w:sz w:val="18"/>
        <w:szCs w:val="18"/>
        <w:lang w:val="es-ES" w:eastAsia="es-ES" w:bidi="es-ES"/>
      </w:rPr>
    </w:lvl>
    <w:lvl w:ilvl="2" w:tplc="0EA40FAA">
      <w:numFmt w:val="bullet"/>
      <w:lvlText w:val="•"/>
      <w:lvlJc w:val="left"/>
      <w:pPr>
        <w:ind w:left="300" w:hanging="130"/>
      </w:pPr>
      <w:rPr>
        <w:rFonts w:hint="default"/>
        <w:lang w:val="es-ES" w:eastAsia="es-ES" w:bidi="es-ES"/>
      </w:rPr>
    </w:lvl>
    <w:lvl w:ilvl="3" w:tplc="6344A8A8">
      <w:numFmt w:val="bullet"/>
      <w:lvlText w:val="•"/>
      <w:lvlJc w:val="left"/>
      <w:pPr>
        <w:ind w:left="208" w:hanging="130"/>
      </w:pPr>
      <w:rPr>
        <w:rFonts w:hint="default"/>
        <w:lang w:val="es-ES" w:eastAsia="es-ES" w:bidi="es-ES"/>
      </w:rPr>
    </w:lvl>
    <w:lvl w:ilvl="4" w:tplc="AA504622">
      <w:numFmt w:val="bullet"/>
      <w:lvlText w:val="•"/>
      <w:lvlJc w:val="left"/>
      <w:pPr>
        <w:ind w:left="116" w:hanging="130"/>
      </w:pPr>
      <w:rPr>
        <w:rFonts w:hint="default"/>
        <w:lang w:val="es-ES" w:eastAsia="es-ES" w:bidi="es-ES"/>
      </w:rPr>
    </w:lvl>
    <w:lvl w:ilvl="5" w:tplc="DC7621B2">
      <w:numFmt w:val="bullet"/>
      <w:lvlText w:val="•"/>
      <w:lvlJc w:val="left"/>
      <w:pPr>
        <w:ind w:left="24" w:hanging="130"/>
      </w:pPr>
      <w:rPr>
        <w:rFonts w:hint="default"/>
        <w:lang w:val="es-ES" w:eastAsia="es-ES" w:bidi="es-ES"/>
      </w:rPr>
    </w:lvl>
    <w:lvl w:ilvl="6" w:tplc="245AEC12">
      <w:numFmt w:val="bullet"/>
      <w:lvlText w:val="•"/>
      <w:lvlJc w:val="left"/>
      <w:pPr>
        <w:ind w:left="-68" w:hanging="130"/>
      </w:pPr>
      <w:rPr>
        <w:rFonts w:hint="default"/>
        <w:lang w:val="es-ES" w:eastAsia="es-ES" w:bidi="es-ES"/>
      </w:rPr>
    </w:lvl>
    <w:lvl w:ilvl="7" w:tplc="056A037A">
      <w:numFmt w:val="bullet"/>
      <w:lvlText w:val="•"/>
      <w:lvlJc w:val="left"/>
      <w:pPr>
        <w:ind w:left="-160" w:hanging="130"/>
      </w:pPr>
      <w:rPr>
        <w:rFonts w:hint="default"/>
        <w:lang w:val="es-ES" w:eastAsia="es-ES" w:bidi="es-ES"/>
      </w:rPr>
    </w:lvl>
    <w:lvl w:ilvl="8" w:tplc="D8B66D52">
      <w:numFmt w:val="bullet"/>
      <w:lvlText w:val="•"/>
      <w:lvlJc w:val="left"/>
      <w:pPr>
        <w:ind w:left="-252" w:hanging="130"/>
      </w:pPr>
      <w:rPr>
        <w:rFonts w:hint="default"/>
        <w:lang w:val="es-ES" w:eastAsia="es-ES" w:bidi="es-ES"/>
      </w:rPr>
    </w:lvl>
  </w:abstractNum>
  <w:abstractNum w:abstractNumId="15" w15:restartNumberingAfterBreak="0">
    <w:nsid w:val="55AA19C7"/>
    <w:multiLevelType w:val="hybridMultilevel"/>
    <w:tmpl w:val="48B24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78252B8"/>
    <w:multiLevelType w:val="multilevel"/>
    <w:tmpl w:val="B88A1C30"/>
    <w:lvl w:ilvl="0">
      <w:start w:val="1"/>
      <w:numFmt w:val="bullet"/>
      <w:lvlText w:val=""/>
      <w:lvlJc w:val="left"/>
      <w:pPr>
        <w:ind w:left="470" w:hanging="351"/>
      </w:pPr>
      <w:rPr>
        <w:rFonts w:ascii="Symbol" w:hAnsi="Symbol" w:hint="default"/>
        <w:lang w:val="es-ES" w:eastAsia="es-ES" w:bidi="es-ES"/>
      </w:rPr>
    </w:lvl>
    <w:lvl w:ilvl="1">
      <w:start w:val="1"/>
      <w:numFmt w:val="decimal"/>
      <w:lvlText w:val="%1.%2."/>
      <w:lvlJc w:val="left"/>
      <w:pPr>
        <w:ind w:left="470" w:hanging="351"/>
      </w:pPr>
      <w:rPr>
        <w:rFonts w:ascii="Arial" w:eastAsia="Arial" w:hAnsi="Arial" w:cs="Arial" w:hint="default"/>
        <w:b/>
        <w:bCs/>
        <w:color w:val="211F1F"/>
        <w:spacing w:val="-2"/>
        <w:w w:val="97"/>
        <w:sz w:val="18"/>
        <w:szCs w:val="18"/>
        <w:lang w:val="es-ES" w:eastAsia="es-ES" w:bidi="es-ES"/>
      </w:rPr>
    </w:lvl>
    <w:lvl w:ilvl="2">
      <w:numFmt w:val="bullet"/>
      <w:lvlText w:val="•"/>
      <w:lvlJc w:val="left"/>
      <w:pPr>
        <w:ind w:left="1447" w:hanging="351"/>
      </w:pPr>
      <w:rPr>
        <w:rFonts w:hint="default"/>
        <w:lang w:val="es-ES" w:eastAsia="es-ES" w:bidi="es-ES"/>
      </w:rPr>
    </w:lvl>
    <w:lvl w:ilvl="3">
      <w:numFmt w:val="bullet"/>
      <w:lvlText w:val="•"/>
      <w:lvlJc w:val="left"/>
      <w:pPr>
        <w:ind w:left="1931" w:hanging="351"/>
      </w:pPr>
      <w:rPr>
        <w:rFonts w:hint="default"/>
        <w:lang w:val="es-ES" w:eastAsia="es-ES" w:bidi="es-ES"/>
      </w:rPr>
    </w:lvl>
    <w:lvl w:ilvl="4">
      <w:numFmt w:val="bullet"/>
      <w:lvlText w:val="•"/>
      <w:lvlJc w:val="left"/>
      <w:pPr>
        <w:ind w:left="2415" w:hanging="351"/>
      </w:pPr>
      <w:rPr>
        <w:rFonts w:hint="default"/>
        <w:lang w:val="es-ES" w:eastAsia="es-ES" w:bidi="es-ES"/>
      </w:rPr>
    </w:lvl>
    <w:lvl w:ilvl="5">
      <w:numFmt w:val="bullet"/>
      <w:lvlText w:val="•"/>
      <w:lvlJc w:val="left"/>
      <w:pPr>
        <w:ind w:left="2898" w:hanging="351"/>
      </w:pPr>
      <w:rPr>
        <w:rFonts w:hint="default"/>
        <w:lang w:val="es-ES" w:eastAsia="es-ES" w:bidi="es-ES"/>
      </w:rPr>
    </w:lvl>
    <w:lvl w:ilvl="6">
      <w:numFmt w:val="bullet"/>
      <w:lvlText w:val="•"/>
      <w:lvlJc w:val="left"/>
      <w:pPr>
        <w:ind w:left="3382" w:hanging="351"/>
      </w:pPr>
      <w:rPr>
        <w:rFonts w:hint="default"/>
        <w:lang w:val="es-ES" w:eastAsia="es-ES" w:bidi="es-ES"/>
      </w:rPr>
    </w:lvl>
    <w:lvl w:ilvl="7">
      <w:numFmt w:val="bullet"/>
      <w:lvlText w:val="•"/>
      <w:lvlJc w:val="left"/>
      <w:pPr>
        <w:ind w:left="3866" w:hanging="351"/>
      </w:pPr>
      <w:rPr>
        <w:rFonts w:hint="default"/>
        <w:lang w:val="es-ES" w:eastAsia="es-ES" w:bidi="es-ES"/>
      </w:rPr>
    </w:lvl>
    <w:lvl w:ilvl="8">
      <w:numFmt w:val="bullet"/>
      <w:lvlText w:val="•"/>
      <w:lvlJc w:val="left"/>
      <w:pPr>
        <w:ind w:left="4350" w:hanging="351"/>
      </w:pPr>
      <w:rPr>
        <w:rFonts w:hint="default"/>
        <w:lang w:val="es-ES" w:eastAsia="es-ES" w:bidi="es-ES"/>
      </w:rPr>
    </w:lvl>
  </w:abstractNum>
  <w:abstractNum w:abstractNumId="17" w15:restartNumberingAfterBreak="0">
    <w:nsid w:val="67143137"/>
    <w:multiLevelType w:val="hybridMultilevel"/>
    <w:tmpl w:val="99FAAB62"/>
    <w:lvl w:ilvl="0" w:tplc="3F52B600">
      <w:numFmt w:val="bullet"/>
      <w:lvlText w:val="•"/>
      <w:lvlJc w:val="left"/>
      <w:pPr>
        <w:ind w:left="307" w:hanging="144"/>
      </w:pPr>
      <w:rPr>
        <w:rFonts w:ascii="Arial" w:eastAsia="Arial" w:hAnsi="Arial" w:cs="Arial" w:hint="default"/>
        <w:color w:val="272A2C"/>
        <w:spacing w:val="-25"/>
        <w:w w:val="99"/>
        <w:sz w:val="18"/>
        <w:szCs w:val="18"/>
        <w:lang w:val="es-ES" w:eastAsia="es-ES" w:bidi="es-ES"/>
      </w:rPr>
    </w:lvl>
    <w:lvl w:ilvl="1" w:tplc="B21A1AB4">
      <w:numFmt w:val="bullet"/>
      <w:lvlText w:val="•"/>
      <w:lvlJc w:val="left"/>
      <w:pPr>
        <w:ind w:left="815" w:hanging="144"/>
      </w:pPr>
      <w:rPr>
        <w:rFonts w:hint="default"/>
        <w:lang w:val="es-ES" w:eastAsia="es-ES" w:bidi="es-ES"/>
      </w:rPr>
    </w:lvl>
    <w:lvl w:ilvl="2" w:tplc="E6445226">
      <w:numFmt w:val="bullet"/>
      <w:lvlText w:val="•"/>
      <w:lvlJc w:val="left"/>
      <w:pPr>
        <w:ind w:left="1330" w:hanging="144"/>
      </w:pPr>
      <w:rPr>
        <w:rFonts w:hint="default"/>
        <w:lang w:val="es-ES" w:eastAsia="es-ES" w:bidi="es-ES"/>
      </w:rPr>
    </w:lvl>
    <w:lvl w:ilvl="3" w:tplc="E7B23DDA">
      <w:numFmt w:val="bullet"/>
      <w:lvlText w:val="•"/>
      <w:lvlJc w:val="left"/>
      <w:pPr>
        <w:ind w:left="1846" w:hanging="144"/>
      </w:pPr>
      <w:rPr>
        <w:rFonts w:hint="default"/>
        <w:lang w:val="es-ES" w:eastAsia="es-ES" w:bidi="es-ES"/>
      </w:rPr>
    </w:lvl>
    <w:lvl w:ilvl="4" w:tplc="2632A90A">
      <w:numFmt w:val="bullet"/>
      <w:lvlText w:val="•"/>
      <w:lvlJc w:val="left"/>
      <w:pPr>
        <w:ind w:left="2361" w:hanging="144"/>
      </w:pPr>
      <w:rPr>
        <w:rFonts w:hint="default"/>
        <w:lang w:val="es-ES" w:eastAsia="es-ES" w:bidi="es-ES"/>
      </w:rPr>
    </w:lvl>
    <w:lvl w:ilvl="5" w:tplc="514E71C6">
      <w:numFmt w:val="bullet"/>
      <w:lvlText w:val="•"/>
      <w:lvlJc w:val="left"/>
      <w:pPr>
        <w:ind w:left="2877" w:hanging="144"/>
      </w:pPr>
      <w:rPr>
        <w:rFonts w:hint="default"/>
        <w:lang w:val="es-ES" w:eastAsia="es-ES" w:bidi="es-ES"/>
      </w:rPr>
    </w:lvl>
    <w:lvl w:ilvl="6" w:tplc="43A8E3E2">
      <w:numFmt w:val="bullet"/>
      <w:lvlText w:val="•"/>
      <w:lvlJc w:val="left"/>
      <w:pPr>
        <w:ind w:left="3392" w:hanging="144"/>
      </w:pPr>
      <w:rPr>
        <w:rFonts w:hint="default"/>
        <w:lang w:val="es-ES" w:eastAsia="es-ES" w:bidi="es-ES"/>
      </w:rPr>
    </w:lvl>
    <w:lvl w:ilvl="7" w:tplc="0D084FE8">
      <w:numFmt w:val="bullet"/>
      <w:lvlText w:val="•"/>
      <w:lvlJc w:val="left"/>
      <w:pPr>
        <w:ind w:left="3908" w:hanging="144"/>
      </w:pPr>
      <w:rPr>
        <w:rFonts w:hint="default"/>
        <w:lang w:val="es-ES" w:eastAsia="es-ES" w:bidi="es-ES"/>
      </w:rPr>
    </w:lvl>
    <w:lvl w:ilvl="8" w:tplc="E62E115A">
      <w:numFmt w:val="bullet"/>
      <w:lvlText w:val="•"/>
      <w:lvlJc w:val="left"/>
      <w:pPr>
        <w:ind w:left="4423" w:hanging="144"/>
      </w:pPr>
      <w:rPr>
        <w:rFonts w:hint="default"/>
        <w:lang w:val="es-ES" w:eastAsia="es-ES" w:bidi="es-ES"/>
      </w:rPr>
    </w:lvl>
  </w:abstractNum>
  <w:abstractNum w:abstractNumId="18" w15:restartNumberingAfterBreak="0">
    <w:nsid w:val="6ADC5AB4"/>
    <w:multiLevelType w:val="hybridMultilevel"/>
    <w:tmpl w:val="FF06455C"/>
    <w:lvl w:ilvl="0" w:tplc="73168512">
      <w:numFmt w:val="bullet"/>
      <w:lvlText w:val="•"/>
      <w:lvlJc w:val="left"/>
      <w:pPr>
        <w:ind w:left="336" w:hanging="144"/>
      </w:pPr>
      <w:rPr>
        <w:rFonts w:hint="default"/>
        <w:spacing w:val="-25"/>
        <w:w w:val="99"/>
        <w:lang w:val="es-ES" w:eastAsia="es-ES" w:bidi="es-ES"/>
      </w:rPr>
    </w:lvl>
    <w:lvl w:ilvl="1" w:tplc="0C0A0003" w:tentative="1">
      <w:start w:val="1"/>
      <w:numFmt w:val="bullet"/>
      <w:lvlText w:val="o"/>
      <w:lvlJc w:val="left"/>
      <w:pPr>
        <w:ind w:left="1656" w:hanging="360"/>
      </w:pPr>
      <w:rPr>
        <w:rFonts w:ascii="Courier New" w:hAnsi="Courier New" w:cs="Courier New" w:hint="default"/>
      </w:rPr>
    </w:lvl>
    <w:lvl w:ilvl="2" w:tplc="0C0A0005" w:tentative="1">
      <w:start w:val="1"/>
      <w:numFmt w:val="bullet"/>
      <w:lvlText w:val=""/>
      <w:lvlJc w:val="left"/>
      <w:pPr>
        <w:ind w:left="2376" w:hanging="360"/>
      </w:pPr>
      <w:rPr>
        <w:rFonts w:ascii="Wingdings" w:hAnsi="Wingdings" w:hint="default"/>
      </w:rPr>
    </w:lvl>
    <w:lvl w:ilvl="3" w:tplc="0C0A0001" w:tentative="1">
      <w:start w:val="1"/>
      <w:numFmt w:val="bullet"/>
      <w:lvlText w:val=""/>
      <w:lvlJc w:val="left"/>
      <w:pPr>
        <w:ind w:left="3096" w:hanging="360"/>
      </w:pPr>
      <w:rPr>
        <w:rFonts w:ascii="Symbol" w:hAnsi="Symbol" w:hint="default"/>
      </w:rPr>
    </w:lvl>
    <w:lvl w:ilvl="4" w:tplc="0C0A0003" w:tentative="1">
      <w:start w:val="1"/>
      <w:numFmt w:val="bullet"/>
      <w:lvlText w:val="o"/>
      <w:lvlJc w:val="left"/>
      <w:pPr>
        <w:ind w:left="3816" w:hanging="360"/>
      </w:pPr>
      <w:rPr>
        <w:rFonts w:ascii="Courier New" w:hAnsi="Courier New" w:cs="Courier New" w:hint="default"/>
      </w:rPr>
    </w:lvl>
    <w:lvl w:ilvl="5" w:tplc="0C0A0005" w:tentative="1">
      <w:start w:val="1"/>
      <w:numFmt w:val="bullet"/>
      <w:lvlText w:val=""/>
      <w:lvlJc w:val="left"/>
      <w:pPr>
        <w:ind w:left="4536" w:hanging="360"/>
      </w:pPr>
      <w:rPr>
        <w:rFonts w:ascii="Wingdings" w:hAnsi="Wingdings" w:hint="default"/>
      </w:rPr>
    </w:lvl>
    <w:lvl w:ilvl="6" w:tplc="0C0A0001" w:tentative="1">
      <w:start w:val="1"/>
      <w:numFmt w:val="bullet"/>
      <w:lvlText w:val=""/>
      <w:lvlJc w:val="left"/>
      <w:pPr>
        <w:ind w:left="5256" w:hanging="360"/>
      </w:pPr>
      <w:rPr>
        <w:rFonts w:ascii="Symbol" w:hAnsi="Symbol" w:hint="default"/>
      </w:rPr>
    </w:lvl>
    <w:lvl w:ilvl="7" w:tplc="0C0A0003" w:tentative="1">
      <w:start w:val="1"/>
      <w:numFmt w:val="bullet"/>
      <w:lvlText w:val="o"/>
      <w:lvlJc w:val="left"/>
      <w:pPr>
        <w:ind w:left="5976" w:hanging="360"/>
      </w:pPr>
      <w:rPr>
        <w:rFonts w:ascii="Courier New" w:hAnsi="Courier New" w:cs="Courier New" w:hint="default"/>
      </w:rPr>
    </w:lvl>
    <w:lvl w:ilvl="8" w:tplc="0C0A0005" w:tentative="1">
      <w:start w:val="1"/>
      <w:numFmt w:val="bullet"/>
      <w:lvlText w:val=""/>
      <w:lvlJc w:val="left"/>
      <w:pPr>
        <w:ind w:left="6696" w:hanging="360"/>
      </w:pPr>
      <w:rPr>
        <w:rFonts w:ascii="Wingdings" w:hAnsi="Wingdings" w:hint="default"/>
      </w:rPr>
    </w:lvl>
  </w:abstractNum>
  <w:abstractNum w:abstractNumId="19" w15:restartNumberingAfterBreak="0">
    <w:nsid w:val="70356D80"/>
    <w:multiLevelType w:val="multilevel"/>
    <w:tmpl w:val="488EF02C"/>
    <w:lvl w:ilvl="0">
      <w:start w:val="11"/>
      <w:numFmt w:val="decimal"/>
      <w:lvlText w:val="%1"/>
      <w:lvlJc w:val="left"/>
      <w:pPr>
        <w:ind w:left="360" w:hanging="360"/>
      </w:pPr>
      <w:rPr>
        <w:rFonts w:hint="default"/>
        <w:color w:val="211F1F"/>
      </w:rPr>
    </w:lvl>
    <w:lvl w:ilvl="1">
      <w:start w:val="3"/>
      <w:numFmt w:val="decimal"/>
      <w:lvlText w:val="%1.%2"/>
      <w:lvlJc w:val="left"/>
      <w:pPr>
        <w:ind w:left="502" w:hanging="360"/>
      </w:pPr>
      <w:rPr>
        <w:rFonts w:hint="default"/>
        <w:color w:val="211F1F"/>
      </w:rPr>
    </w:lvl>
    <w:lvl w:ilvl="2">
      <w:start w:val="1"/>
      <w:numFmt w:val="decimal"/>
      <w:lvlText w:val="%1.%2.%3"/>
      <w:lvlJc w:val="left"/>
      <w:pPr>
        <w:ind w:left="1004" w:hanging="720"/>
      </w:pPr>
      <w:rPr>
        <w:rFonts w:hint="default"/>
        <w:color w:val="211F1F"/>
      </w:rPr>
    </w:lvl>
    <w:lvl w:ilvl="3">
      <w:start w:val="1"/>
      <w:numFmt w:val="decimal"/>
      <w:lvlText w:val="%1.%2.%3.%4"/>
      <w:lvlJc w:val="left"/>
      <w:pPr>
        <w:ind w:left="1146" w:hanging="720"/>
      </w:pPr>
      <w:rPr>
        <w:rFonts w:hint="default"/>
        <w:color w:val="211F1F"/>
      </w:rPr>
    </w:lvl>
    <w:lvl w:ilvl="4">
      <w:start w:val="1"/>
      <w:numFmt w:val="decimal"/>
      <w:lvlText w:val="%1.%2.%3.%4.%5"/>
      <w:lvlJc w:val="left"/>
      <w:pPr>
        <w:ind w:left="1288" w:hanging="720"/>
      </w:pPr>
      <w:rPr>
        <w:rFonts w:hint="default"/>
        <w:color w:val="211F1F"/>
      </w:rPr>
    </w:lvl>
    <w:lvl w:ilvl="5">
      <w:start w:val="1"/>
      <w:numFmt w:val="decimal"/>
      <w:lvlText w:val="%1.%2.%3.%4.%5.%6"/>
      <w:lvlJc w:val="left"/>
      <w:pPr>
        <w:ind w:left="1790" w:hanging="1080"/>
      </w:pPr>
      <w:rPr>
        <w:rFonts w:hint="default"/>
        <w:color w:val="211F1F"/>
      </w:rPr>
    </w:lvl>
    <w:lvl w:ilvl="6">
      <w:start w:val="1"/>
      <w:numFmt w:val="decimal"/>
      <w:lvlText w:val="%1.%2.%3.%4.%5.%6.%7"/>
      <w:lvlJc w:val="left"/>
      <w:pPr>
        <w:ind w:left="1932" w:hanging="1080"/>
      </w:pPr>
      <w:rPr>
        <w:rFonts w:hint="default"/>
        <w:color w:val="211F1F"/>
      </w:rPr>
    </w:lvl>
    <w:lvl w:ilvl="7">
      <w:start w:val="1"/>
      <w:numFmt w:val="decimal"/>
      <w:lvlText w:val="%1.%2.%3.%4.%5.%6.%7.%8"/>
      <w:lvlJc w:val="left"/>
      <w:pPr>
        <w:ind w:left="2434" w:hanging="1440"/>
      </w:pPr>
      <w:rPr>
        <w:rFonts w:hint="default"/>
        <w:color w:val="211F1F"/>
      </w:rPr>
    </w:lvl>
    <w:lvl w:ilvl="8">
      <w:start w:val="1"/>
      <w:numFmt w:val="decimal"/>
      <w:lvlText w:val="%1.%2.%3.%4.%5.%6.%7.%8.%9"/>
      <w:lvlJc w:val="left"/>
      <w:pPr>
        <w:ind w:left="2576" w:hanging="1440"/>
      </w:pPr>
      <w:rPr>
        <w:rFonts w:hint="default"/>
        <w:color w:val="211F1F"/>
      </w:rPr>
    </w:lvl>
  </w:abstractNum>
  <w:abstractNum w:abstractNumId="20" w15:restartNumberingAfterBreak="0">
    <w:nsid w:val="74995F31"/>
    <w:multiLevelType w:val="hybridMultilevel"/>
    <w:tmpl w:val="2BAA7E2E"/>
    <w:lvl w:ilvl="0" w:tplc="73168512">
      <w:numFmt w:val="bullet"/>
      <w:lvlText w:val="•"/>
      <w:lvlJc w:val="left"/>
      <w:pPr>
        <w:ind w:left="-98" w:hanging="144"/>
      </w:pPr>
      <w:rPr>
        <w:rFonts w:hint="default"/>
        <w:spacing w:val="-25"/>
        <w:w w:val="99"/>
        <w:lang w:val="es-ES" w:eastAsia="es-ES" w:bidi="es-ES"/>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1" w15:restartNumberingAfterBreak="0">
    <w:nsid w:val="75A80E89"/>
    <w:multiLevelType w:val="hybridMultilevel"/>
    <w:tmpl w:val="B4744BEC"/>
    <w:lvl w:ilvl="0" w:tplc="27DEEAB2">
      <w:numFmt w:val="bullet"/>
      <w:lvlText w:val="•"/>
      <w:lvlJc w:val="left"/>
      <w:pPr>
        <w:ind w:left="307" w:hanging="108"/>
      </w:pPr>
      <w:rPr>
        <w:rFonts w:ascii="Arial" w:eastAsia="Arial" w:hAnsi="Arial" w:cs="Arial" w:hint="default"/>
        <w:color w:val="272A2C"/>
        <w:w w:val="100"/>
        <w:sz w:val="18"/>
        <w:szCs w:val="18"/>
        <w:lang w:val="es-ES" w:eastAsia="es-ES" w:bidi="es-ES"/>
      </w:rPr>
    </w:lvl>
    <w:lvl w:ilvl="1" w:tplc="3788A32C">
      <w:numFmt w:val="bullet"/>
      <w:lvlText w:val="•"/>
      <w:lvlJc w:val="left"/>
      <w:pPr>
        <w:ind w:left="815" w:hanging="108"/>
      </w:pPr>
      <w:rPr>
        <w:rFonts w:hint="default"/>
        <w:lang w:val="es-ES" w:eastAsia="es-ES" w:bidi="es-ES"/>
      </w:rPr>
    </w:lvl>
    <w:lvl w:ilvl="2" w:tplc="7B841882">
      <w:numFmt w:val="bullet"/>
      <w:lvlText w:val="•"/>
      <w:lvlJc w:val="left"/>
      <w:pPr>
        <w:ind w:left="1330" w:hanging="108"/>
      </w:pPr>
      <w:rPr>
        <w:rFonts w:hint="default"/>
        <w:lang w:val="es-ES" w:eastAsia="es-ES" w:bidi="es-ES"/>
      </w:rPr>
    </w:lvl>
    <w:lvl w:ilvl="3" w:tplc="8C6EECB2">
      <w:numFmt w:val="bullet"/>
      <w:lvlText w:val="•"/>
      <w:lvlJc w:val="left"/>
      <w:pPr>
        <w:ind w:left="1846" w:hanging="108"/>
      </w:pPr>
      <w:rPr>
        <w:rFonts w:hint="default"/>
        <w:lang w:val="es-ES" w:eastAsia="es-ES" w:bidi="es-ES"/>
      </w:rPr>
    </w:lvl>
    <w:lvl w:ilvl="4" w:tplc="E890834A">
      <w:numFmt w:val="bullet"/>
      <w:lvlText w:val="•"/>
      <w:lvlJc w:val="left"/>
      <w:pPr>
        <w:ind w:left="2361" w:hanging="108"/>
      </w:pPr>
      <w:rPr>
        <w:rFonts w:hint="default"/>
        <w:lang w:val="es-ES" w:eastAsia="es-ES" w:bidi="es-ES"/>
      </w:rPr>
    </w:lvl>
    <w:lvl w:ilvl="5" w:tplc="53068B00">
      <w:numFmt w:val="bullet"/>
      <w:lvlText w:val="•"/>
      <w:lvlJc w:val="left"/>
      <w:pPr>
        <w:ind w:left="2877" w:hanging="108"/>
      </w:pPr>
      <w:rPr>
        <w:rFonts w:hint="default"/>
        <w:lang w:val="es-ES" w:eastAsia="es-ES" w:bidi="es-ES"/>
      </w:rPr>
    </w:lvl>
    <w:lvl w:ilvl="6" w:tplc="FC4A4C02">
      <w:numFmt w:val="bullet"/>
      <w:lvlText w:val="•"/>
      <w:lvlJc w:val="left"/>
      <w:pPr>
        <w:ind w:left="3392" w:hanging="108"/>
      </w:pPr>
      <w:rPr>
        <w:rFonts w:hint="default"/>
        <w:lang w:val="es-ES" w:eastAsia="es-ES" w:bidi="es-ES"/>
      </w:rPr>
    </w:lvl>
    <w:lvl w:ilvl="7" w:tplc="6C00B8E2">
      <w:numFmt w:val="bullet"/>
      <w:lvlText w:val="•"/>
      <w:lvlJc w:val="left"/>
      <w:pPr>
        <w:ind w:left="3908" w:hanging="108"/>
      </w:pPr>
      <w:rPr>
        <w:rFonts w:hint="default"/>
        <w:lang w:val="es-ES" w:eastAsia="es-ES" w:bidi="es-ES"/>
      </w:rPr>
    </w:lvl>
    <w:lvl w:ilvl="8" w:tplc="69ECFD46">
      <w:numFmt w:val="bullet"/>
      <w:lvlText w:val="•"/>
      <w:lvlJc w:val="left"/>
      <w:pPr>
        <w:ind w:left="4423" w:hanging="108"/>
      </w:pPr>
      <w:rPr>
        <w:rFonts w:hint="default"/>
        <w:lang w:val="es-ES" w:eastAsia="es-ES" w:bidi="es-ES"/>
      </w:rPr>
    </w:lvl>
  </w:abstractNum>
  <w:abstractNum w:abstractNumId="22" w15:restartNumberingAfterBreak="0">
    <w:nsid w:val="78B62D4D"/>
    <w:multiLevelType w:val="hybridMultilevel"/>
    <w:tmpl w:val="50A06C7E"/>
    <w:lvl w:ilvl="0" w:tplc="79985DB4">
      <w:numFmt w:val="bullet"/>
      <w:lvlText w:val="•"/>
      <w:lvlJc w:val="left"/>
      <w:pPr>
        <w:ind w:left="307" w:hanging="108"/>
      </w:pPr>
      <w:rPr>
        <w:rFonts w:ascii="Arial" w:eastAsia="Arial" w:hAnsi="Arial" w:cs="Arial" w:hint="default"/>
        <w:color w:val="272A2C"/>
        <w:w w:val="100"/>
        <w:sz w:val="18"/>
        <w:szCs w:val="18"/>
        <w:lang w:val="es-ES" w:eastAsia="es-ES" w:bidi="es-ES"/>
      </w:rPr>
    </w:lvl>
    <w:lvl w:ilvl="1" w:tplc="5F6C512E">
      <w:numFmt w:val="bullet"/>
      <w:lvlText w:val="•"/>
      <w:lvlJc w:val="left"/>
      <w:pPr>
        <w:ind w:left="815" w:hanging="108"/>
      </w:pPr>
      <w:rPr>
        <w:rFonts w:hint="default"/>
        <w:lang w:val="es-ES" w:eastAsia="es-ES" w:bidi="es-ES"/>
      </w:rPr>
    </w:lvl>
    <w:lvl w:ilvl="2" w:tplc="E8EE844E">
      <w:numFmt w:val="bullet"/>
      <w:lvlText w:val="•"/>
      <w:lvlJc w:val="left"/>
      <w:pPr>
        <w:ind w:left="1330" w:hanging="108"/>
      </w:pPr>
      <w:rPr>
        <w:rFonts w:hint="default"/>
        <w:lang w:val="es-ES" w:eastAsia="es-ES" w:bidi="es-ES"/>
      </w:rPr>
    </w:lvl>
    <w:lvl w:ilvl="3" w:tplc="49C47042">
      <w:numFmt w:val="bullet"/>
      <w:lvlText w:val="•"/>
      <w:lvlJc w:val="left"/>
      <w:pPr>
        <w:ind w:left="1846" w:hanging="108"/>
      </w:pPr>
      <w:rPr>
        <w:rFonts w:hint="default"/>
        <w:lang w:val="es-ES" w:eastAsia="es-ES" w:bidi="es-ES"/>
      </w:rPr>
    </w:lvl>
    <w:lvl w:ilvl="4" w:tplc="03504DFC">
      <w:numFmt w:val="bullet"/>
      <w:lvlText w:val="•"/>
      <w:lvlJc w:val="left"/>
      <w:pPr>
        <w:ind w:left="2361" w:hanging="108"/>
      </w:pPr>
      <w:rPr>
        <w:rFonts w:hint="default"/>
        <w:lang w:val="es-ES" w:eastAsia="es-ES" w:bidi="es-ES"/>
      </w:rPr>
    </w:lvl>
    <w:lvl w:ilvl="5" w:tplc="49BC0F12">
      <w:numFmt w:val="bullet"/>
      <w:lvlText w:val="•"/>
      <w:lvlJc w:val="left"/>
      <w:pPr>
        <w:ind w:left="2877" w:hanging="108"/>
      </w:pPr>
      <w:rPr>
        <w:rFonts w:hint="default"/>
        <w:lang w:val="es-ES" w:eastAsia="es-ES" w:bidi="es-ES"/>
      </w:rPr>
    </w:lvl>
    <w:lvl w:ilvl="6" w:tplc="62F83620">
      <w:numFmt w:val="bullet"/>
      <w:lvlText w:val="•"/>
      <w:lvlJc w:val="left"/>
      <w:pPr>
        <w:ind w:left="3392" w:hanging="108"/>
      </w:pPr>
      <w:rPr>
        <w:rFonts w:hint="default"/>
        <w:lang w:val="es-ES" w:eastAsia="es-ES" w:bidi="es-ES"/>
      </w:rPr>
    </w:lvl>
    <w:lvl w:ilvl="7" w:tplc="F39C681C">
      <w:numFmt w:val="bullet"/>
      <w:lvlText w:val="•"/>
      <w:lvlJc w:val="left"/>
      <w:pPr>
        <w:ind w:left="3908" w:hanging="108"/>
      </w:pPr>
      <w:rPr>
        <w:rFonts w:hint="default"/>
        <w:lang w:val="es-ES" w:eastAsia="es-ES" w:bidi="es-ES"/>
      </w:rPr>
    </w:lvl>
    <w:lvl w:ilvl="8" w:tplc="5A98F450">
      <w:numFmt w:val="bullet"/>
      <w:lvlText w:val="•"/>
      <w:lvlJc w:val="left"/>
      <w:pPr>
        <w:ind w:left="4423" w:hanging="108"/>
      </w:pPr>
      <w:rPr>
        <w:rFonts w:hint="default"/>
        <w:lang w:val="es-ES" w:eastAsia="es-ES" w:bidi="es-ES"/>
      </w:rPr>
    </w:lvl>
  </w:abstractNum>
  <w:num w:numId="1">
    <w:abstractNumId w:val="11"/>
  </w:num>
  <w:num w:numId="2">
    <w:abstractNumId w:val="17"/>
  </w:num>
  <w:num w:numId="3">
    <w:abstractNumId w:val="21"/>
  </w:num>
  <w:num w:numId="4">
    <w:abstractNumId w:val="22"/>
  </w:num>
  <w:num w:numId="5">
    <w:abstractNumId w:val="3"/>
  </w:num>
  <w:num w:numId="6">
    <w:abstractNumId w:val="13"/>
  </w:num>
  <w:num w:numId="7">
    <w:abstractNumId w:val="14"/>
  </w:num>
  <w:num w:numId="8">
    <w:abstractNumId w:val="6"/>
  </w:num>
  <w:num w:numId="9">
    <w:abstractNumId w:val="9"/>
  </w:num>
  <w:num w:numId="10">
    <w:abstractNumId w:val="5"/>
  </w:num>
  <w:num w:numId="11">
    <w:abstractNumId w:val="10"/>
  </w:num>
  <w:num w:numId="12">
    <w:abstractNumId w:val="7"/>
  </w:num>
  <w:num w:numId="13">
    <w:abstractNumId w:val="16"/>
  </w:num>
  <w:num w:numId="14">
    <w:abstractNumId w:val="8"/>
  </w:num>
  <w:num w:numId="15">
    <w:abstractNumId w:val="2"/>
  </w:num>
  <w:num w:numId="16">
    <w:abstractNumId w:val="20"/>
  </w:num>
  <w:num w:numId="17">
    <w:abstractNumId w:val="18"/>
  </w:num>
  <w:num w:numId="18">
    <w:abstractNumId w:val="0"/>
  </w:num>
  <w:num w:numId="19">
    <w:abstractNumId w:val="1"/>
  </w:num>
  <w:num w:numId="20">
    <w:abstractNumId w:val="15"/>
  </w:num>
  <w:num w:numId="21">
    <w:abstractNumId w:val="19"/>
  </w:num>
  <w:num w:numId="22">
    <w:abstractNumId w:val="4"/>
  </w:num>
  <w:num w:numId="2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83E"/>
    <w:rsid w:val="00014A27"/>
    <w:rsid w:val="00027118"/>
    <w:rsid w:val="0003480F"/>
    <w:rsid w:val="00044924"/>
    <w:rsid w:val="0005048B"/>
    <w:rsid w:val="00050A68"/>
    <w:rsid w:val="00054295"/>
    <w:rsid w:val="00062FA3"/>
    <w:rsid w:val="000663A1"/>
    <w:rsid w:val="00092013"/>
    <w:rsid w:val="00097CBE"/>
    <w:rsid w:val="000B098B"/>
    <w:rsid w:val="000C0D25"/>
    <w:rsid w:val="000C2588"/>
    <w:rsid w:val="000E0112"/>
    <w:rsid w:val="000E11CC"/>
    <w:rsid w:val="00140DE7"/>
    <w:rsid w:val="00142AC8"/>
    <w:rsid w:val="00145015"/>
    <w:rsid w:val="00146DD2"/>
    <w:rsid w:val="00147512"/>
    <w:rsid w:val="00151EF0"/>
    <w:rsid w:val="00157681"/>
    <w:rsid w:val="00172276"/>
    <w:rsid w:val="00187EDA"/>
    <w:rsid w:val="00196E14"/>
    <w:rsid w:val="001A48C7"/>
    <w:rsid w:val="001A70CF"/>
    <w:rsid w:val="001B5E2D"/>
    <w:rsid w:val="00202568"/>
    <w:rsid w:val="00217E18"/>
    <w:rsid w:val="0022583E"/>
    <w:rsid w:val="00231169"/>
    <w:rsid w:val="00244244"/>
    <w:rsid w:val="002671EB"/>
    <w:rsid w:val="00275B2B"/>
    <w:rsid w:val="0028733F"/>
    <w:rsid w:val="00293614"/>
    <w:rsid w:val="00295D7E"/>
    <w:rsid w:val="002B6D60"/>
    <w:rsid w:val="002E56E3"/>
    <w:rsid w:val="002F32B7"/>
    <w:rsid w:val="00311F09"/>
    <w:rsid w:val="00313213"/>
    <w:rsid w:val="003309FE"/>
    <w:rsid w:val="00332A9B"/>
    <w:rsid w:val="00333CB1"/>
    <w:rsid w:val="00333FB9"/>
    <w:rsid w:val="00334DC3"/>
    <w:rsid w:val="00344B6B"/>
    <w:rsid w:val="003635C9"/>
    <w:rsid w:val="00377B50"/>
    <w:rsid w:val="0038689F"/>
    <w:rsid w:val="003A7FB0"/>
    <w:rsid w:val="003C1E31"/>
    <w:rsid w:val="003D195D"/>
    <w:rsid w:val="003D4B28"/>
    <w:rsid w:val="003E66D8"/>
    <w:rsid w:val="00407A5E"/>
    <w:rsid w:val="00410744"/>
    <w:rsid w:val="0042417A"/>
    <w:rsid w:val="00466A7A"/>
    <w:rsid w:val="00471783"/>
    <w:rsid w:val="00474A9F"/>
    <w:rsid w:val="004A1A3F"/>
    <w:rsid w:val="004A2FCF"/>
    <w:rsid w:val="004A5811"/>
    <w:rsid w:val="004B198F"/>
    <w:rsid w:val="004C2338"/>
    <w:rsid w:val="004E1717"/>
    <w:rsid w:val="004F4F1F"/>
    <w:rsid w:val="005312EE"/>
    <w:rsid w:val="00533E2E"/>
    <w:rsid w:val="00544888"/>
    <w:rsid w:val="0055632C"/>
    <w:rsid w:val="00556FAF"/>
    <w:rsid w:val="00564272"/>
    <w:rsid w:val="00583EE5"/>
    <w:rsid w:val="005925E5"/>
    <w:rsid w:val="0059335E"/>
    <w:rsid w:val="00595237"/>
    <w:rsid w:val="005C2C60"/>
    <w:rsid w:val="005F60FD"/>
    <w:rsid w:val="00604031"/>
    <w:rsid w:val="00604CBB"/>
    <w:rsid w:val="006210DF"/>
    <w:rsid w:val="006228BB"/>
    <w:rsid w:val="0062489F"/>
    <w:rsid w:val="006B7044"/>
    <w:rsid w:val="006D4879"/>
    <w:rsid w:val="006D5709"/>
    <w:rsid w:val="00701F65"/>
    <w:rsid w:val="00716B0A"/>
    <w:rsid w:val="00726898"/>
    <w:rsid w:val="00730CC1"/>
    <w:rsid w:val="0075183A"/>
    <w:rsid w:val="00754A4D"/>
    <w:rsid w:val="00754F20"/>
    <w:rsid w:val="00764104"/>
    <w:rsid w:val="0077088A"/>
    <w:rsid w:val="007A09B3"/>
    <w:rsid w:val="007B7256"/>
    <w:rsid w:val="007C1222"/>
    <w:rsid w:val="007D4E40"/>
    <w:rsid w:val="007E290F"/>
    <w:rsid w:val="0080557D"/>
    <w:rsid w:val="00817CD7"/>
    <w:rsid w:val="0082754D"/>
    <w:rsid w:val="00837C85"/>
    <w:rsid w:val="00843683"/>
    <w:rsid w:val="00852495"/>
    <w:rsid w:val="00877E3A"/>
    <w:rsid w:val="0088407B"/>
    <w:rsid w:val="008B7E41"/>
    <w:rsid w:val="008C2AF6"/>
    <w:rsid w:val="008C3ECC"/>
    <w:rsid w:val="008E0CE2"/>
    <w:rsid w:val="008E35DB"/>
    <w:rsid w:val="009024A5"/>
    <w:rsid w:val="00913806"/>
    <w:rsid w:val="009163A9"/>
    <w:rsid w:val="00927C55"/>
    <w:rsid w:val="009678B1"/>
    <w:rsid w:val="009B28CE"/>
    <w:rsid w:val="00A11CA4"/>
    <w:rsid w:val="00A14490"/>
    <w:rsid w:val="00A15D3F"/>
    <w:rsid w:val="00A17F1E"/>
    <w:rsid w:val="00A2775F"/>
    <w:rsid w:val="00A31FE3"/>
    <w:rsid w:val="00A322E5"/>
    <w:rsid w:val="00A34F71"/>
    <w:rsid w:val="00A3788E"/>
    <w:rsid w:val="00A65C1C"/>
    <w:rsid w:val="00AC2830"/>
    <w:rsid w:val="00AF79D1"/>
    <w:rsid w:val="00B0098B"/>
    <w:rsid w:val="00B217E0"/>
    <w:rsid w:val="00B2753F"/>
    <w:rsid w:val="00B30AD4"/>
    <w:rsid w:val="00B33D99"/>
    <w:rsid w:val="00B453C0"/>
    <w:rsid w:val="00B5300C"/>
    <w:rsid w:val="00B65037"/>
    <w:rsid w:val="00B8081F"/>
    <w:rsid w:val="00B82042"/>
    <w:rsid w:val="00B91704"/>
    <w:rsid w:val="00BB1CF1"/>
    <w:rsid w:val="00BC2B98"/>
    <w:rsid w:val="00BE033F"/>
    <w:rsid w:val="00BE6952"/>
    <w:rsid w:val="00BE69B2"/>
    <w:rsid w:val="00C0127B"/>
    <w:rsid w:val="00C342A7"/>
    <w:rsid w:val="00C4236B"/>
    <w:rsid w:val="00C44680"/>
    <w:rsid w:val="00C52CC1"/>
    <w:rsid w:val="00C817DE"/>
    <w:rsid w:val="00C87B14"/>
    <w:rsid w:val="00CA0BB4"/>
    <w:rsid w:val="00CC0170"/>
    <w:rsid w:val="00CC3502"/>
    <w:rsid w:val="00CC6C0C"/>
    <w:rsid w:val="00D03821"/>
    <w:rsid w:val="00D11295"/>
    <w:rsid w:val="00D121EA"/>
    <w:rsid w:val="00D84BF0"/>
    <w:rsid w:val="00D9300D"/>
    <w:rsid w:val="00D97042"/>
    <w:rsid w:val="00DB32D0"/>
    <w:rsid w:val="00DC340B"/>
    <w:rsid w:val="00DD01CD"/>
    <w:rsid w:val="00DE3A57"/>
    <w:rsid w:val="00E12D4D"/>
    <w:rsid w:val="00E16D85"/>
    <w:rsid w:val="00E24FAA"/>
    <w:rsid w:val="00E457D7"/>
    <w:rsid w:val="00E508B4"/>
    <w:rsid w:val="00E672F7"/>
    <w:rsid w:val="00E864F7"/>
    <w:rsid w:val="00ED3590"/>
    <w:rsid w:val="00EE3A71"/>
    <w:rsid w:val="00F109A7"/>
    <w:rsid w:val="00F16284"/>
    <w:rsid w:val="00F24D06"/>
    <w:rsid w:val="00F323BA"/>
    <w:rsid w:val="00F334B4"/>
    <w:rsid w:val="00F4342B"/>
    <w:rsid w:val="00F657C1"/>
    <w:rsid w:val="00FA3B9B"/>
    <w:rsid w:val="00FB6C13"/>
    <w:rsid w:val="00FD3BCD"/>
    <w:rsid w:val="00FD79BE"/>
    <w:rsid w:val="00FE23DF"/>
    <w:rsid w:val="00FE7462"/>
    <w:rsid w:val="00FE7E0B"/>
    <w:rsid w:val="00FF14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A24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7"/>
      <w:outlineLvl w:val="0"/>
    </w:pPr>
    <w:rPr>
      <w:b/>
      <w:bCs/>
    </w:rPr>
  </w:style>
  <w:style w:type="paragraph" w:styleId="Ttulo2">
    <w:name w:val="heading 2"/>
    <w:basedOn w:val="Normal"/>
    <w:uiPriority w:val="1"/>
    <w:qFormat/>
    <w:pPr>
      <w:ind w:left="470" w:hanging="351"/>
      <w:jc w:val="both"/>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307"/>
      <w:jc w:val="both"/>
    </w:pPr>
  </w:style>
  <w:style w:type="paragraph" w:customStyle="1" w:styleId="TableParagraph">
    <w:name w:val="Table Paragraph"/>
    <w:basedOn w:val="Normal"/>
    <w:uiPriority w:val="1"/>
    <w:qFormat/>
    <w:pPr>
      <w:spacing w:before="14"/>
      <w:ind w:left="151" w:right="173"/>
      <w:jc w:val="center"/>
    </w:pPr>
  </w:style>
  <w:style w:type="paragraph" w:styleId="Encabezado">
    <w:name w:val="header"/>
    <w:basedOn w:val="Normal"/>
    <w:link w:val="EncabezadoCar"/>
    <w:uiPriority w:val="99"/>
    <w:unhideWhenUsed/>
    <w:rsid w:val="00172276"/>
    <w:pPr>
      <w:tabs>
        <w:tab w:val="center" w:pos="4252"/>
        <w:tab w:val="right" w:pos="8504"/>
      </w:tabs>
    </w:pPr>
  </w:style>
  <w:style w:type="character" w:customStyle="1" w:styleId="EncabezadoCar">
    <w:name w:val="Encabezado Car"/>
    <w:basedOn w:val="Fuentedeprrafopredeter"/>
    <w:link w:val="Encabezado"/>
    <w:uiPriority w:val="99"/>
    <w:rsid w:val="00172276"/>
    <w:rPr>
      <w:rFonts w:ascii="Arial" w:eastAsia="Arial" w:hAnsi="Arial" w:cs="Arial"/>
      <w:lang w:val="es-ES" w:eastAsia="es-ES" w:bidi="es-ES"/>
    </w:rPr>
  </w:style>
  <w:style w:type="paragraph" w:styleId="Piedepgina">
    <w:name w:val="footer"/>
    <w:basedOn w:val="Normal"/>
    <w:link w:val="PiedepginaCar"/>
    <w:uiPriority w:val="99"/>
    <w:unhideWhenUsed/>
    <w:rsid w:val="00172276"/>
    <w:pPr>
      <w:tabs>
        <w:tab w:val="center" w:pos="4252"/>
        <w:tab w:val="right" w:pos="8504"/>
      </w:tabs>
    </w:pPr>
  </w:style>
  <w:style w:type="character" w:customStyle="1" w:styleId="PiedepginaCar">
    <w:name w:val="Pie de página Car"/>
    <w:basedOn w:val="Fuentedeprrafopredeter"/>
    <w:link w:val="Piedepgina"/>
    <w:uiPriority w:val="99"/>
    <w:rsid w:val="00172276"/>
    <w:rPr>
      <w:rFonts w:ascii="Arial" w:eastAsia="Arial" w:hAnsi="Arial" w:cs="Arial"/>
      <w:lang w:val="es-ES" w:eastAsia="es-ES" w:bidi="es-ES"/>
    </w:rPr>
  </w:style>
  <w:style w:type="character" w:styleId="Hipervnculo">
    <w:name w:val="Hyperlink"/>
    <w:basedOn w:val="Fuentedeprrafopredeter"/>
    <w:uiPriority w:val="99"/>
    <w:unhideWhenUsed/>
    <w:rsid w:val="00054295"/>
    <w:rPr>
      <w:color w:val="0000FF" w:themeColor="hyperlink"/>
      <w:u w:val="single"/>
    </w:rPr>
  </w:style>
  <w:style w:type="character" w:styleId="Mencinsinresolver">
    <w:name w:val="Unresolved Mention"/>
    <w:basedOn w:val="Fuentedeprrafopredeter"/>
    <w:uiPriority w:val="99"/>
    <w:rsid w:val="00244244"/>
    <w:rPr>
      <w:color w:val="605E5C"/>
      <w:shd w:val="clear" w:color="auto" w:fill="E1DFDD"/>
    </w:rPr>
  </w:style>
  <w:style w:type="paragraph" w:customStyle="1" w:styleId="Default">
    <w:name w:val="Default"/>
    <w:rsid w:val="0003480F"/>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0920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013"/>
    <w:rPr>
      <w:rFonts w:ascii="Segoe UI" w:eastAsia="Arial" w:hAnsi="Segoe UI" w:cs="Segoe UI"/>
      <w:sz w:val="18"/>
      <w:szCs w:val="18"/>
      <w:lang w:val="es-ES" w:eastAsia="es-ES" w:bidi="es-ES"/>
    </w:rPr>
  </w:style>
  <w:style w:type="character" w:styleId="Hipervnculovisitado">
    <w:name w:val="FollowedHyperlink"/>
    <w:basedOn w:val="Fuentedeprrafopredeter"/>
    <w:uiPriority w:val="99"/>
    <w:semiHidden/>
    <w:unhideWhenUsed/>
    <w:rsid w:val="003E66D8"/>
    <w:rPr>
      <w:color w:val="800080" w:themeColor="followedHyperlink"/>
      <w:u w:val="single"/>
    </w:rPr>
  </w:style>
  <w:style w:type="character" w:customStyle="1" w:styleId="gmaildefault">
    <w:name w:val="gmail_default"/>
    <w:basedOn w:val="Fuentedeprrafopredeter"/>
    <w:rsid w:val="00CA0BB4"/>
  </w:style>
  <w:style w:type="character" w:styleId="nfasis">
    <w:name w:val="Emphasis"/>
    <w:basedOn w:val="Fuentedeprrafopredeter"/>
    <w:uiPriority w:val="20"/>
    <w:qFormat/>
    <w:rsid w:val="0028733F"/>
    <w:rPr>
      <w:i/>
      <w:iCs/>
    </w:rPr>
  </w:style>
  <w:style w:type="character" w:customStyle="1" w:styleId="il">
    <w:name w:val="il"/>
    <w:basedOn w:val="Fuentedeprrafopredeter"/>
    <w:rsid w:val="00142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3">
      <w:bodyDiv w:val="1"/>
      <w:marLeft w:val="0"/>
      <w:marRight w:val="0"/>
      <w:marTop w:val="0"/>
      <w:marBottom w:val="0"/>
      <w:divBdr>
        <w:top w:val="none" w:sz="0" w:space="0" w:color="auto"/>
        <w:left w:val="none" w:sz="0" w:space="0" w:color="auto"/>
        <w:bottom w:val="none" w:sz="0" w:space="0" w:color="auto"/>
        <w:right w:val="none" w:sz="0" w:space="0" w:color="auto"/>
      </w:divBdr>
      <w:divsChild>
        <w:div w:id="720638360">
          <w:marLeft w:val="0"/>
          <w:marRight w:val="0"/>
          <w:marTop w:val="0"/>
          <w:marBottom w:val="0"/>
          <w:divBdr>
            <w:top w:val="none" w:sz="0" w:space="0" w:color="auto"/>
            <w:left w:val="none" w:sz="0" w:space="0" w:color="auto"/>
            <w:bottom w:val="none" w:sz="0" w:space="0" w:color="auto"/>
            <w:right w:val="none" w:sz="0" w:space="0" w:color="auto"/>
          </w:divBdr>
        </w:div>
      </w:divsChild>
    </w:div>
    <w:div w:id="197205875">
      <w:bodyDiv w:val="1"/>
      <w:marLeft w:val="0"/>
      <w:marRight w:val="0"/>
      <w:marTop w:val="0"/>
      <w:marBottom w:val="0"/>
      <w:divBdr>
        <w:top w:val="none" w:sz="0" w:space="0" w:color="auto"/>
        <w:left w:val="none" w:sz="0" w:space="0" w:color="auto"/>
        <w:bottom w:val="none" w:sz="0" w:space="0" w:color="auto"/>
        <w:right w:val="none" w:sz="0" w:space="0" w:color="auto"/>
      </w:divBdr>
    </w:div>
    <w:div w:id="532232475">
      <w:bodyDiv w:val="1"/>
      <w:marLeft w:val="0"/>
      <w:marRight w:val="0"/>
      <w:marTop w:val="0"/>
      <w:marBottom w:val="0"/>
      <w:divBdr>
        <w:top w:val="none" w:sz="0" w:space="0" w:color="auto"/>
        <w:left w:val="none" w:sz="0" w:space="0" w:color="auto"/>
        <w:bottom w:val="none" w:sz="0" w:space="0" w:color="auto"/>
        <w:right w:val="none" w:sz="0" w:space="0" w:color="auto"/>
      </w:divBdr>
      <w:divsChild>
        <w:div w:id="1609773421">
          <w:marLeft w:val="0"/>
          <w:marRight w:val="0"/>
          <w:marTop w:val="0"/>
          <w:marBottom w:val="0"/>
          <w:divBdr>
            <w:top w:val="none" w:sz="0" w:space="0" w:color="auto"/>
            <w:left w:val="none" w:sz="0" w:space="0" w:color="auto"/>
            <w:bottom w:val="none" w:sz="0" w:space="0" w:color="auto"/>
            <w:right w:val="none" w:sz="0" w:space="0" w:color="auto"/>
          </w:divBdr>
        </w:div>
        <w:div w:id="1214006141">
          <w:marLeft w:val="0"/>
          <w:marRight w:val="0"/>
          <w:marTop w:val="0"/>
          <w:marBottom w:val="0"/>
          <w:divBdr>
            <w:top w:val="none" w:sz="0" w:space="0" w:color="auto"/>
            <w:left w:val="none" w:sz="0" w:space="0" w:color="auto"/>
            <w:bottom w:val="none" w:sz="0" w:space="0" w:color="auto"/>
            <w:right w:val="none" w:sz="0" w:space="0" w:color="auto"/>
          </w:divBdr>
        </w:div>
      </w:divsChild>
    </w:div>
    <w:div w:id="1339651528">
      <w:bodyDiv w:val="1"/>
      <w:marLeft w:val="0"/>
      <w:marRight w:val="0"/>
      <w:marTop w:val="0"/>
      <w:marBottom w:val="0"/>
      <w:divBdr>
        <w:top w:val="none" w:sz="0" w:space="0" w:color="auto"/>
        <w:left w:val="none" w:sz="0" w:space="0" w:color="auto"/>
        <w:bottom w:val="none" w:sz="0" w:space="0" w:color="auto"/>
        <w:right w:val="none" w:sz="0" w:space="0" w:color="auto"/>
      </w:divBdr>
    </w:div>
    <w:div w:id="1462193003">
      <w:bodyDiv w:val="1"/>
      <w:marLeft w:val="0"/>
      <w:marRight w:val="0"/>
      <w:marTop w:val="0"/>
      <w:marBottom w:val="0"/>
      <w:divBdr>
        <w:top w:val="none" w:sz="0" w:space="0" w:color="auto"/>
        <w:left w:val="none" w:sz="0" w:space="0" w:color="auto"/>
        <w:bottom w:val="none" w:sz="0" w:space="0" w:color="auto"/>
        <w:right w:val="none" w:sz="0" w:space="0" w:color="auto"/>
      </w:divBdr>
    </w:div>
    <w:div w:id="158938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smovil.es/es/resources/files/tarifas_numeros_especia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3465</Words>
  <Characters>19060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CONDICIONES LEGALES WEB_ ADSL_FIBRA_Vigencia 230518(ultima versión)</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LEGALES WEB_ ADSL_FIBRA_Vigencia 230518(ultima versión)</dc:title>
  <dc:creator>Sigrid Martin 17</dc:creator>
  <cp:lastModifiedBy>ialbisu@telecomboutique.com</cp:lastModifiedBy>
  <cp:revision>30</cp:revision>
  <cp:lastPrinted>2021-03-22T10:09:00Z</cp:lastPrinted>
  <dcterms:created xsi:type="dcterms:W3CDTF">2021-03-22T12:39:00Z</dcterms:created>
  <dcterms:modified xsi:type="dcterms:W3CDTF">2021-03-22T15:14:00Z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para Office 365</vt:lpwstr>
  </property>
  <property fmtid="{D5CDD505-2E9C-101B-9397-08002B2CF9AE}" pid="4" name="LastSaved">
    <vt:filetime>2019-11-17T00:00:00Z</vt:filetime>
  </property>
</Properties>
</file>